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EF" w:rsidRPr="00F5401B" w:rsidRDefault="00DD63EF" w:rsidP="00DD6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401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3300" w:rsidRDefault="00DD63EF" w:rsidP="00DD6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401B">
        <w:rPr>
          <w:rFonts w:ascii="Times New Roman" w:hAnsi="Times New Roman" w:cs="Times New Roman"/>
          <w:bCs/>
          <w:sz w:val="24"/>
          <w:szCs w:val="24"/>
        </w:rPr>
        <w:t>Директор МБУК «Библиотечно-информационный</w:t>
      </w:r>
    </w:p>
    <w:p w:rsidR="00DD63EF" w:rsidRPr="00F5401B" w:rsidRDefault="00DD63EF" w:rsidP="00DD6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401B">
        <w:rPr>
          <w:rFonts w:ascii="Times New Roman" w:hAnsi="Times New Roman" w:cs="Times New Roman"/>
          <w:bCs/>
          <w:sz w:val="24"/>
          <w:szCs w:val="24"/>
        </w:rPr>
        <w:t xml:space="preserve"> и методический центр»</w:t>
      </w:r>
    </w:p>
    <w:p w:rsidR="00DD63EF" w:rsidRPr="00F5401B" w:rsidRDefault="00DD63EF" w:rsidP="00DD6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401B">
        <w:rPr>
          <w:rFonts w:ascii="Times New Roman" w:hAnsi="Times New Roman" w:cs="Times New Roman"/>
          <w:bCs/>
          <w:sz w:val="24"/>
          <w:szCs w:val="24"/>
        </w:rPr>
        <w:t xml:space="preserve">___________ Е.Ю. </w:t>
      </w:r>
      <w:proofErr w:type="spellStart"/>
      <w:r w:rsidRPr="00F5401B">
        <w:rPr>
          <w:rFonts w:ascii="Times New Roman" w:hAnsi="Times New Roman" w:cs="Times New Roman"/>
          <w:bCs/>
          <w:sz w:val="24"/>
          <w:szCs w:val="24"/>
        </w:rPr>
        <w:t>Хворостьянова</w:t>
      </w:r>
      <w:proofErr w:type="spellEnd"/>
    </w:p>
    <w:p w:rsidR="00DD63EF" w:rsidRPr="00F5401B" w:rsidRDefault="00DD63EF" w:rsidP="00DD6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401B">
        <w:rPr>
          <w:rFonts w:ascii="Times New Roman" w:hAnsi="Times New Roman" w:cs="Times New Roman"/>
          <w:bCs/>
          <w:sz w:val="24"/>
          <w:szCs w:val="24"/>
        </w:rPr>
        <w:t>«22» июля 2020г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D63EF" w:rsidRPr="00F5401B" w:rsidRDefault="00DD63EF" w:rsidP="00DD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01B">
        <w:rPr>
          <w:rFonts w:ascii="Times New Roman" w:hAnsi="Times New Roman" w:cs="Times New Roman"/>
          <w:b/>
          <w:bCs/>
          <w:sz w:val="28"/>
          <w:szCs w:val="28"/>
        </w:rPr>
        <w:t>Положение о библиотеке Муниципального  бюджетного уч</w:t>
      </w:r>
      <w:bookmarkStart w:id="0" w:name="_GoBack"/>
      <w:bookmarkEnd w:id="0"/>
      <w:r w:rsidRPr="00F5401B">
        <w:rPr>
          <w:rFonts w:ascii="Times New Roman" w:hAnsi="Times New Roman" w:cs="Times New Roman"/>
          <w:b/>
          <w:bCs/>
          <w:sz w:val="28"/>
          <w:szCs w:val="28"/>
        </w:rPr>
        <w:t>реждения культуры «Библиотечно-информационный и методический центр Одинцовского городского округа»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 Общие положения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1.1.Библиотека создана для выполнения работ, оказания услуг в целях реализации  </w:t>
      </w:r>
      <w:r w:rsidRPr="003B3691">
        <w:rPr>
          <w:rFonts w:ascii="Times New Roman" w:hAnsi="Times New Roman" w:cs="Times New Roman"/>
          <w:sz w:val="28"/>
          <w:szCs w:val="28"/>
        </w:rPr>
        <w:t xml:space="preserve">государственной политики в </w:t>
      </w:r>
      <w:r w:rsidRPr="00BD2685">
        <w:rPr>
          <w:rFonts w:ascii="Times New Roman" w:hAnsi="Times New Roman" w:cs="Times New Roman"/>
          <w:sz w:val="28"/>
          <w:szCs w:val="28"/>
        </w:rPr>
        <w:t xml:space="preserve"> области библиотечного дела</w:t>
      </w:r>
      <w:r>
        <w:rPr>
          <w:rFonts w:ascii="Times New Roman" w:hAnsi="Times New Roman" w:cs="Times New Roman"/>
          <w:sz w:val="28"/>
          <w:szCs w:val="28"/>
        </w:rPr>
        <w:t>, создания</w:t>
      </w:r>
      <w:r w:rsidRPr="00E834F6">
        <w:t xml:space="preserve"> </w:t>
      </w:r>
      <w:r w:rsidRPr="00E834F6">
        <w:rPr>
          <w:rFonts w:ascii="Times New Roman" w:hAnsi="Times New Roman" w:cs="Times New Roman"/>
          <w:sz w:val="28"/>
          <w:szCs w:val="28"/>
        </w:rPr>
        <w:t xml:space="preserve">условий для доступа пользователей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(далее – Округа) </w:t>
      </w:r>
      <w:r w:rsidRPr="00E834F6">
        <w:rPr>
          <w:rFonts w:ascii="Times New Roman" w:hAnsi="Times New Roman" w:cs="Times New Roman"/>
          <w:sz w:val="28"/>
          <w:szCs w:val="28"/>
        </w:rPr>
        <w:t>к информации и культурным ценностям, сосредоточенным в библиотек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834F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«Библиотечно-информационный  и методический центр Одинцовского городского округа» (далее – МБУК «Библиотечно-информационный и методический центр», Учреждение)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4F6">
        <w:rPr>
          <w:rFonts w:ascii="Times New Roman" w:hAnsi="Times New Roman" w:cs="Times New Roman"/>
          <w:sz w:val="28"/>
          <w:szCs w:val="28"/>
        </w:rPr>
        <w:t>и предоставляемым в пользование.</w:t>
      </w:r>
      <w:proofErr w:type="gramEnd"/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A6">
        <w:rPr>
          <w:rFonts w:ascii="Times New Roman" w:hAnsi="Times New Roman" w:cs="Times New Roman"/>
          <w:sz w:val="28"/>
          <w:szCs w:val="28"/>
        </w:rPr>
        <w:t>1.2. Библиотека осуществляет свою деятельность в соответствии с  действующим законодательством Российской Федерации, законами Московской области, нормативно-правовыми актами Одинцовского городского округа, Уставом Муниципального бюджетного учреждения культуры «Библиотечно-информационный  и методический центр Одинцовского городского округа» (далее – МБУК «Библиотечно-информационный и методический центр», Учреждение), локальными нормативными актами, приказами и распоряжениями директора Учреждения, настоящим Положением.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D6">
        <w:rPr>
          <w:rFonts w:ascii="Times New Roman" w:hAnsi="Times New Roman" w:cs="Times New Roman"/>
          <w:sz w:val="28"/>
          <w:szCs w:val="28"/>
        </w:rPr>
        <w:t xml:space="preserve">1.3. Библиотека МБУК «Библиотечно-информационный и методический центр» является </w:t>
      </w:r>
      <w:r>
        <w:rPr>
          <w:rFonts w:ascii="Times New Roman" w:hAnsi="Times New Roman" w:cs="Times New Roman"/>
          <w:sz w:val="28"/>
          <w:szCs w:val="28"/>
        </w:rPr>
        <w:t>информационным, культурным, просветительским структурным подразделением МБУК «Библиотечно-информационный и методический центр», располагающим организованным фондом документов и предоставляющим их во временное пользование физическим и юридическим лицам: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D3B">
        <w:rPr>
          <w:rFonts w:ascii="Times New Roman" w:hAnsi="Times New Roman" w:cs="Times New Roman"/>
          <w:sz w:val="28"/>
          <w:szCs w:val="28"/>
        </w:rPr>
        <w:t xml:space="preserve">Библиотека № </w:t>
      </w:r>
      <w:r>
        <w:rPr>
          <w:rFonts w:ascii="Times New Roman" w:hAnsi="Times New Roman" w:cs="Times New Roman"/>
          <w:sz w:val="28"/>
          <w:szCs w:val="28"/>
        </w:rPr>
        <w:t xml:space="preserve">1 –  </w:t>
      </w:r>
      <w:r w:rsidRPr="00515D3B">
        <w:rPr>
          <w:rFonts w:ascii="Times New Roman" w:hAnsi="Times New Roman" w:cs="Times New Roman"/>
          <w:sz w:val="28"/>
          <w:szCs w:val="28"/>
        </w:rPr>
        <w:t>г. Одинцово, ул. Маршала Бирюзова, д.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D3B">
        <w:rPr>
          <w:rFonts w:ascii="Times New Roman" w:hAnsi="Times New Roman" w:cs="Times New Roman"/>
          <w:sz w:val="28"/>
          <w:szCs w:val="28"/>
        </w:rPr>
        <w:t>Библиотека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D3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15D3B">
        <w:rPr>
          <w:rFonts w:ascii="Times New Roman" w:hAnsi="Times New Roman" w:cs="Times New Roman"/>
          <w:sz w:val="28"/>
          <w:szCs w:val="28"/>
        </w:rPr>
        <w:t>г. Одинцово, ул. Маршала Крылова, д.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D3B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5D3B">
        <w:rPr>
          <w:rFonts w:ascii="Times New Roman" w:hAnsi="Times New Roman" w:cs="Times New Roman"/>
          <w:sz w:val="28"/>
          <w:szCs w:val="28"/>
        </w:rPr>
        <w:t xml:space="preserve"> семейного типа №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5D3B">
        <w:rPr>
          <w:rFonts w:ascii="Times New Roman" w:hAnsi="Times New Roman" w:cs="Times New Roman"/>
          <w:sz w:val="28"/>
          <w:szCs w:val="28"/>
        </w:rPr>
        <w:t>г. Одинцово, ул. Вокзальная, д.13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D3B">
        <w:rPr>
          <w:rFonts w:ascii="Times New Roman" w:hAnsi="Times New Roman" w:cs="Times New Roman"/>
          <w:sz w:val="28"/>
          <w:szCs w:val="28"/>
        </w:rPr>
        <w:t>Библиотека семейного типа № 4</w:t>
      </w:r>
      <w:r>
        <w:rPr>
          <w:rFonts w:ascii="Times New Roman" w:hAnsi="Times New Roman" w:cs="Times New Roman"/>
          <w:sz w:val="28"/>
          <w:szCs w:val="28"/>
        </w:rPr>
        <w:t xml:space="preserve"> – г</w:t>
      </w:r>
      <w:r w:rsidRPr="00515D3B">
        <w:rPr>
          <w:rFonts w:ascii="Times New Roman" w:hAnsi="Times New Roman" w:cs="Times New Roman"/>
          <w:sz w:val="28"/>
          <w:szCs w:val="28"/>
        </w:rPr>
        <w:t>. Одинцово, Комсомольская,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D3B">
        <w:rPr>
          <w:rFonts w:ascii="Times New Roman" w:hAnsi="Times New Roman" w:cs="Times New Roman"/>
          <w:sz w:val="28"/>
          <w:szCs w:val="28"/>
        </w:rPr>
        <w:t>Детская библиотека № 2</w:t>
      </w:r>
      <w:r>
        <w:rPr>
          <w:rFonts w:ascii="Times New Roman" w:hAnsi="Times New Roman" w:cs="Times New Roman"/>
          <w:sz w:val="28"/>
          <w:szCs w:val="28"/>
        </w:rPr>
        <w:t xml:space="preserve"> – г</w:t>
      </w:r>
      <w:r w:rsidRPr="00515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D3B">
        <w:rPr>
          <w:rFonts w:ascii="Times New Roman" w:hAnsi="Times New Roman" w:cs="Times New Roman"/>
          <w:sz w:val="28"/>
          <w:szCs w:val="28"/>
        </w:rPr>
        <w:t>Одинцово,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D3B">
        <w:rPr>
          <w:rFonts w:ascii="Times New Roman" w:hAnsi="Times New Roman" w:cs="Times New Roman"/>
          <w:sz w:val="28"/>
          <w:szCs w:val="28"/>
        </w:rPr>
        <w:t xml:space="preserve">бульвар </w:t>
      </w:r>
      <w:proofErr w:type="spellStart"/>
      <w:r w:rsidRPr="00515D3B">
        <w:rPr>
          <w:rFonts w:ascii="Times New Roman" w:hAnsi="Times New Roman" w:cs="Times New Roman"/>
          <w:sz w:val="28"/>
          <w:szCs w:val="28"/>
        </w:rPr>
        <w:t>Л.Новосёловой</w:t>
      </w:r>
      <w:proofErr w:type="spellEnd"/>
      <w:r w:rsidRPr="00515D3B">
        <w:rPr>
          <w:rFonts w:ascii="Times New Roman" w:hAnsi="Times New Roman" w:cs="Times New Roman"/>
          <w:sz w:val="28"/>
          <w:szCs w:val="28"/>
        </w:rPr>
        <w:t xml:space="preserve"> д.5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62A9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2762A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762A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2762A9"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 w:rsidRPr="002762A9">
        <w:rPr>
          <w:rFonts w:ascii="Times New Roman" w:hAnsi="Times New Roman" w:cs="Times New Roman"/>
          <w:sz w:val="28"/>
          <w:szCs w:val="28"/>
        </w:rPr>
        <w:t>, ул. Колхозная, д. 120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62A9">
        <w:rPr>
          <w:rFonts w:ascii="Times New Roman" w:hAnsi="Times New Roman" w:cs="Times New Roman"/>
          <w:sz w:val="28"/>
          <w:szCs w:val="28"/>
        </w:rPr>
        <w:t>Баковская</w:t>
      </w:r>
      <w:proofErr w:type="spellEnd"/>
      <w:r w:rsidRPr="002762A9">
        <w:rPr>
          <w:rFonts w:ascii="Times New Roman" w:hAnsi="Times New Roman" w:cs="Times New Roman"/>
          <w:sz w:val="28"/>
          <w:szCs w:val="28"/>
        </w:rPr>
        <w:t xml:space="preserve"> библиотека </w:t>
      </w:r>
      <w:r>
        <w:rPr>
          <w:rFonts w:ascii="Times New Roman" w:hAnsi="Times New Roman" w:cs="Times New Roman"/>
          <w:sz w:val="28"/>
          <w:szCs w:val="28"/>
        </w:rPr>
        <w:t xml:space="preserve">–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Баковка</w:t>
      </w:r>
      <w:proofErr w:type="spellEnd"/>
      <w:r w:rsidRPr="002762A9">
        <w:rPr>
          <w:rFonts w:ascii="Times New Roman" w:hAnsi="Times New Roman" w:cs="Times New Roman"/>
          <w:sz w:val="28"/>
          <w:szCs w:val="28"/>
        </w:rPr>
        <w:t>, ул. Трудовая,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2A9">
        <w:rPr>
          <w:rFonts w:ascii="Times New Roman" w:hAnsi="Times New Roman" w:cs="Times New Roman"/>
          <w:sz w:val="28"/>
          <w:szCs w:val="28"/>
        </w:rPr>
        <w:t>Звенигородская городская библиотека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762A9">
        <w:rPr>
          <w:rFonts w:ascii="Times New Roman" w:hAnsi="Times New Roman" w:cs="Times New Roman"/>
          <w:sz w:val="28"/>
          <w:szCs w:val="28"/>
        </w:rPr>
        <w:t xml:space="preserve"> г. Звенигород, улица Почтовая, дом 16/7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62A9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 xml:space="preserve">енигородская детская библиотека – </w:t>
      </w:r>
      <w:r w:rsidRPr="002762A9">
        <w:rPr>
          <w:rFonts w:ascii="Times New Roman" w:hAnsi="Times New Roman" w:cs="Times New Roman"/>
          <w:sz w:val="28"/>
          <w:szCs w:val="28"/>
        </w:rPr>
        <w:t>г. Звенигород, улица Почтовая, дом 16/7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2A9">
        <w:rPr>
          <w:rFonts w:ascii="Times New Roman" w:hAnsi="Times New Roman" w:cs="Times New Roman"/>
          <w:sz w:val="28"/>
          <w:szCs w:val="28"/>
        </w:rPr>
        <w:t>Звенигородская библиотека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62A9">
        <w:rPr>
          <w:rFonts w:ascii="Times New Roman" w:hAnsi="Times New Roman" w:cs="Times New Roman"/>
          <w:sz w:val="28"/>
          <w:szCs w:val="28"/>
        </w:rPr>
        <w:t>г. Звенигород, микрорайон Пронина, дом 10, пом.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3EF" w:rsidRPr="00515D3B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2762A9">
        <w:rPr>
          <w:rFonts w:ascii="Times New Roman" w:hAnsi="Times New Roman" w:cs="Times New Roman"/>
          <w:sz w:val="28"/>
          <w:szCs w:val="28"/>
        </w:rPr>
        <w:t>иблиотека им. Новикова И.А.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62A9">
        <w:rPr>
          <w:rFonts w:ascii="Times New Roman" w:hAnsi="Times New Roman" w:cs="Times New Roman"/>
          <w:sz w:val="28"/>
          <w:szCs w:val="28"/>
        </w:rPr>
        <w:t>пос. Лесной городок, ул. Лесная д.10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D0A97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97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97">
        <w:rPr>
          <w:rFonts w:ascii="Times New Roman" w:hAnsi="Times New Roman" w:cs="Times New Roman"/>
          <w:sz w:val="28"/>
          <w:szCs w:val="28"/>
        </w:rPr>
        <w:t>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9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лица. 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D6">
        <w:rPr>
          <w:rFonts w:ascii="Times New Roman" w:hAnsi="Times New Roman" w:cs="Times New Roman"/>
          <w:sz w:val="28"/>
          <w:szCs w:val="28"/>
        </w:rPr>
        <w:t xml:space="preserve">1.5. Библиотека МБУК «Библиотечно-информационный и методический центр» является </w:t>
      </w:r>
      <w:r>
        <w:rPr>
          <w:rFonts w:ascii="Times New Roman" w:hAnsi="Times New Roman" w:cs="Times New Roman"/>
          <w:sz w:val="28"/>
          <w:szCs w:val="28"/>
        </w:rPr>
        <w:t>общедоступной библиотекой, предоставляющей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Деятельность общедоступной библиотеки основывается на признании неотъемлемого права всех на качественное, своевременное предоставление запрашиваемой информации, способом получения которой является специально организованное библиотечно-информационное обслуживание, а результатом - повышение уровня культуры и вовлечение личности в культурную и общественную жизнь. </w:t>
      </w:r>
    </w:p>
    <w:p w:rsidR="00DD63EF" w:rsidRPr="005D0A97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5D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библиотеки определяет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Порядок доступа к библиотечным фондам и библиотечной информации определяется Правилами пользования библиотеками МБУК «Библиотечно-информационный и методический центр».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Б</w:t>
      </w:r>
      <w:r w:rsidRPr="003B0276">
        <w:rPr>
          <w:rFonts w:ascii="Times New Roman" w:hAnsi="Times New Roman" w:cs="Times New Roman"/>
          <w:sz w:val="28"/>
          <w:szCs w:val="28"/>
        </w:rPr>
        <w:t xml:space="preserve">иблиотеки </w:t>
      </w:r>
      <w:r w:rsidRPr="003709E4">
        <w:rPr>
          <w:rFonts w:ascii="Times New Roman" w:hAnsi="Times New Roman" w:cs="Times New Roman"/>
          <w:sz w:val="28"/>
          <w:szCs w:val="28"/>
        </w:rPr>
        <w:t>МБУК «Библиотечно-информационный и методический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276">
        <w:rPr>
          <w:rFonts w:ascii="Times New Roman" w:hAnsi="Times New Roman" w:cs="Times New Roman"/>
          <w:sz w:val="28"/>
          <w:szCs w:val="28"/>
        </w:rPr>
        <w:t xml:space="preserve">взаимодействуют </w:t>
      </w:r>
      <w:r>
        <w:rPr>
          <w:rFonts w:ascii="Times New Roman" w:hAnsi="Times New Roman" w:cs="Times New Roman"/>
          <w:sz w:val="28"/>
          <w:szCs w:val="28"/>
        </w:rPr>
        <w:t xml:space="preserve">между собой, с другими структурными подразделениями Учреждения, а также с другими </w:t>
      </w:r>
      <w:r w:rsidRPr="003B0276">
        <w:rPr>
          <w:rFonts w:ascii="Times New Roman" w:hAnsi="Times New Roman" w:cs="Times New Roman"/>
          <w:sz w:val="28"/>
          <w:szCs w:val="28"/>
        </w:rPr>
        <w:t xml:space="preserve">библиотеками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3B0276">
        <w:rPr>
          <w:rFonts w:ascii="Times New Roman" w:hAnsi="Times New Roman" w:cs="Times New Roman"/>
          <w:sz w:val="28"/>
          <w:szCs w:val="28"/>
        </w:rPr>
        <w:t xml:space="preserve">по вопросам комплектования и использования библиотечных ресурсов,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обеспечения, </w:t>
      </w:r>
      <w:r w:rsidRPr="003B0276">
        <w:rPr>
          <w:rFonts w:ascii="Times New Roman" w:hAnsi="Times New Roman" w:cs="Times New Roman"/>
          <w:sz w:val="28"/>
          <w:szCs w:val="28"/>
        </w:rPr>
        <w:t>информационных ресурсов, подготовки отчетности, обмена опытом работы, осуществления культурно-</w:t>
      </w:r>
      <w:r>
        <w:rPr>
          <w:rFonts w:ascii="Times New Roman" w:hAnsi="Times New Roman" w:cs="Times New Roman"/>
          <w:sz w:val="28"/>
          <w:szCs w:val="28"/>
        </w:rPr>
        <w:t xml:space="preserve">просветительской и </w:t>
      </w:r>
      <w:r w:rsidRPr="003B0276">
        <w:rPr>
          <w:rFonts w:ascii="Times New Roman" w:hAnsi="Times New Roman" w:cs="Times New Roman"/>
          <w:sz w:val="28"/>
          <w:szCs w:val="28"/>
        </w:rPr>
        <w:t>досуговой деятельности.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33A6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Основные цели и задачи</w:t>
      </w:r>
    </w:p>
    <w:p w:rsidR="00DD63EF" w:rsidRPr="008A3BD6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иблиотечно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справочно-библиографическо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обслуживание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3EF" w:rsidRPr="00701534" w:rsidRDefault="00DD63EF" w:rsidP="00DD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0A"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0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доступности культурных ценностей и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8A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удовлетворения информационных, культурных и иных духовных потребностей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3EF" w:rsidRDefault="00DD63EF" w:rsidP="00DD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культурно-досуговых функций для организации современных форм интеллектуального досуга, повышение уровня обслуживания путем создания комфортной среды для пользователей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3EF" w:rsidRDefault="00DD63EF" w:rsidP="00DD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Внедрение современных форм обслуживания населения.</w:t>
      </w:r>
    </w:p>
    <w:p w:rsidR="00DD63EF" w:rsidRDefault="00DD63EF" w:rsidP="00DD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F" w:rsidRDefault="00DD63EF" w:rsidP="00DD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F" w:rsidRPr="00701534" w:rsidRDefault="00DD63EF" w:rsidP="00DD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Основные виды деятельности библиотеки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Мониторинг  потребности граждан и организаций в библиотечно-библиографических услугах.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Подготовка заявок на комплектование библиотечного фонда.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Учет всех видов документов, поступающих в библиотечный фонд.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Изучение состава  и направлений использования фонда.</w:t>
      </w:r>
    </w:p>
    <w:p w:rsidR="00DD63EF" w:rsidRPr="00BE7474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А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фонда,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удовлетворенности читательского спроса с целью корректировки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заявок на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комплектования и приведения фонда в соответствие с информационными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потребностями реальных и потенциальных пользователей;</w:t>
      </w:r>
    </w:p>
    <w:p w:rsidR="00DD63EF" w:rsidRPr="00BE7474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О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внутрисистемного обмена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, основанного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библиотек,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474">
        <w:rPr>
          <w:rFonts w:ascii="Times New Roman" w:hAnsi="Times New Roman" w:cs="Times New Roman"/>
          <w:color w:val="000000"/>
          <w:sz w:val="28"/>
          <w:szCs w:val="28"/>
        </w:rPr>
        <w:t>электронной доставки информации по запросам пользователей;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В</w:t>
      </w:r>
      <w:r w:rsidRPr="0088202B">
        <w:rPr>
          <w:rFonts w:ascii="Times New Roman" w:hAnsi="Times New Roman" w:cs="Times New Roman"/>
          <w:color w:val="000000"/>
          <w:sz w:val="28"/>
          <w:szCs w:val="28"/>
        </w:rPr>
        <w:t xml:space="preserve">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каталогов на бумажном и электронном носителе, </w:t>
      </w:r>
      <w:r w:rsidRPr="0088202B">
        <w:rPr>
          <w:rFonts w:ascii="Times New Roman" w:hAnsi="Times New Roman" w:cs="Times New Roman"/>
          <w:color w:val="000000"/>
          <w:sz w:val="28"/>
          <w:szCs w:val="28"/>
        </w:rPr>
        <w:t xml:space="preserve">баз данных, создание собственных информационных, в </w:t>
      </w:r>
      <w:proofErr w:type="spellStart"/>
      <w:r w:rsidRPr="0088202B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88202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02B">
        <w:rPr>
          <w:rFonts w:ascii="Times New Roman" w:hAnsi="Times New Roman" w:cs="Times New Roman"/>
          <w:color w:val="000000"/>
          <w:sz w:val="28"/>
          <w:szCs w:val="28"/>
        </w:rPr>
        <w:t>электронных, ресурсов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3.8.Формирование, учет, обработка, обеспечение безопасности  библиотечных фондов.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Библиотечное, в том числе справочно-библиографическое обслуживание граждан и организаций Одинцовского городского округа, в том числе нестационарное в соответствии с действующим законодательством и Правилами пользования библиотеками </w:t>
      </w:r>
      <w:r w:rsidRPr="001C170A">
        <w:rPr>
          <w:rFonts w:ascii="Times New Roman" w:hAnsi="Times New Roman" w:cs="Times New Roman"/>
          <w:color w:val="000000"/>
          <w:sz w:val="28"/>
          <w:szCs w:val="28"/>
        </w:rPr>
        <w:t>МБУК «Библиотечно-информационный и методический центр»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Предоставление пользователям информации о составе библиотечных фондов через систему каталогов в бумажном и электронном исполнении и другие формы библиотечного информирования.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Выдача в установленном порядке во временное пользование любого документа библиотечного фонда.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Проведение работ по актуализации библиотечного фонда (списание, замена, получение  документов и т.п.);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 Оказание консультационной помощи пользователям в поиске и выборе источников информации;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3.14.Организация и проведение культурно-просветительских и досуговых мероприятий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Предоставление пользователям доступа в информационные сети Интернет;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3.16. </w:t>
      </w:r>
      <w:r w:rsidRPr="008F275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2758">
        <w:rPr>
          <w:rFonts w:ascii="Times New Roman" w:hAnsi="Times New Roman" w:cs="Times New Roman"/>
          <w:bCs/>
          <w:color w:val="000000"/>
          <w:sz w:val="28"/>
          <w:szCs w:val="28"/>
        </w:rPr>
        <w:t>иных функций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2758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действующим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2758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РФ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Уставом </w:t>
      </w:r>
      <w:r w:rsidRPr="001C170A">
        <w:rPr>
          <w:rFonts w:ascii="Times New Roman" w:hAnsi="Times New Roman" w:cs="Times New Roman"/>
          <w:color w:val="000000"/>
          <w:sz w:val="28"/>
          <w:szCs w:val="28"/>
        </w:rPr>
        <w:t>МБУК «Библиотечно-информационный и методический центр»</w:t>
      </w:r>
      <w:r w:rsidRPr="008F275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3.17. Оказание </w:t>
      </w:r>
      <w:r w:rsidRPr="008B0FBC">
        <w:rPr>
          <w:rFonts w:ascii="Times New Roman" w:hAnsi="Times New Roman" w:cs="Times New Roman"/>
          <w:bCs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8B0F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пользователям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F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Уставом </w:t>
      </w:r>
      <w:r w:rsidRPr="001C170A">
        <w:rPr>
          <w:rFonts w:ascii="Times New Roman" w:hAnsi="Times New Roman" w:cs="Times New Roman"/>
          <w:color w:val="000000"/>
          <w:sz w:val="28"/>
          <w:szCs w:val="28"/>
        </w:rPr>
        <w:t>МБУК «Библиотечно-информационный и методический центр»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0F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утвержденных в установленном порядке Положения об организации и порядке оказания платных услуг и иной приносящей доход деятельности, </w:t>
      </w:r>
      <w:r w:rsidRPr="008B0FBC">
        <w:rPr>
          <w:rFonts w:ascii="Times New Roman" w:hAnsi="Times New Roman" w:cs="Times New Roman"/>
          <w:bCs/>
          <w:color w:val="000000"/>
          <w:sz w:val="28"/>
          <w:szCs w:val="28"/>
        </w:rPr>
        <w:t>Перечня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FBC">
        <w:rPr>
          <w:rFonts w:ascii="Times New Roman" w:hAnsi="Times New Roman" w:cs="Times New Roman"/>
          <w:bCs/>
          <w:color w:val="000000"/>
          <w:sz w:val="28"/>
          <w:szCs w:val="28"/>
        </w:rPr>
        <w:t>платных услуг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Прейскуранта.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F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Структура и штаты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Структура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конкретной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определяется, исходя из целей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«Библиотечно-информационный и методический центр»,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и объема работы, задач и функций,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4.2. В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может иметь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3EF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абонементный зал;</w:t>
      </w:r>
    </w:p>
    <w:p w:rsidR="00DD63EF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читальный зал;</w:t>
      </w:r>
    </w:p>
    <w:p w:rsidR="00DD63EF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 отраслевой литературы;</w:t>
      </w:r>
    </w:p>
    <w:p w:rsidR="00DD63EF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мультимедийный зал (зал информационных технологий);</w:t>
      </w:r>
    </w:p>
    <w:p w:rsidR="00DD63EF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C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проведения культурно-просветительских и досуговых мероприятий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книгохранилище;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-библиотечный пункт выдачи;</w:t>
      </w:r>
    </w:p>
    <w:p w:rsidR="00DD63EF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Штатная численность персонала определяется и закрепляется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штатном расписании и утверждается директором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3EF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3EF" w:rsidRDefault="00DD63EF" w:rsidP="00DD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Организация работы и управление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Общее руководство 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директор, заместители директора </w:t>
      </w:r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заведующий, назначаемый и освобождаемый от занимаемой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директором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Библиотека самостоятельна в осуществлении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по библиотечному обслуживанию,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в пределах, определяемых 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настоящим Положением.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Трудовой коллектив библиотеки формируется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 расписанием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DD63EF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нструкциями, утвержденными директором </w:t>
      </w:r>
      <w:r w:rsidRPr="0054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функциональными обязанностями, возложенными заведующим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библиотекой.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Заведующий библиотекой несет персональную ответственность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 и результаты деятельности библиотеки, за 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Заведующий библиотекой вносит директору </w:t>
      </w:r>
      <w:r w:rsidRPr="0054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премировании сотрудников библиотеки, о повышении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 о награждении, а также о наложении дисциплинарных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взысканий.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Библиотека осуществляет оперативный и статистический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ведет учетную документацию и предоставляет планы работы, отчеты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иную информацию о своей деятельности в установленном порядке.</w:t>
      </w:r>
    </w:p>
    <w:p w:rsidR="00DD63EF" w:rsidRPr="00D82B08" w:rsidRDefault="00DD63EF" w:rsidP="00DD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Режим работы библиотеки устанавливается 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3EF" w:rsidRPr="00D82B08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</w:t>
      </w:r>
      <w:r w:rsidRPr="00D8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день в месяц.</w:t>
      </w:r>
    </w:p>
    <w:p w:rsidR="00DD63EF" w:rsidRPr="00D82B08" w:rsidRDefault="00DD63EF" w:rsidP="00DD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63EF" w:rsidRPr="00BE1C1D" w:rsidRDefault="00DD63EF" w:rsidP="00DD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Обязанности и права</w:t>
      </w:r>
    </w:p>
    <w:p w:rsidR="00DD63EF" w:rsidRPr="00BE1C1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работники библиотеки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3EF" w:rsidRPr="00BE1C1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интересы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3EF" w:rsidRPr="00BE1C1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придерживаться единой информационной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3EF" w:rsidRPr="00BE1C1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 и качественно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и приказы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3EF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планы и отчеты об их выполнении в установленной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установленные сроки, отвечать за достоверность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сведений;</w:t>
      </w:r>
    </w:p>
    <w:p w:rsidR="00DD63EF" w:rsidRPr="00D31471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населения об услугах, в том числе через социальные сети;</w:t>
      </w:r>
    </w:p>
    <w:p w:rsidR="00DD63EF" w:rsidRPr="00BE1C1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D3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положительного имиджа 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3EF" w:rsidRPr="00BE1C1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соблюдать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производственной санитарии и охраны труда; принимать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меры по противодействию террористической угрозе;</w:t>
      </w:r>
    </w:p>
    <w:p w:rsidR="00DD63EF" w:rsidRPr="00BE1C1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учет вверенного имущества, в том числе библиотечных фондов,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нормативно-правовыми актами в сфере 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бухгалтерского учета;</w:t>
      </w:r>
    </w:p>
    <w:p w:rsidR="00DD63EF" w:rsidRPr="00BE1C1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материальным ценностям, находящимся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 библиотеки, и нести ответственность за их сохранность.</w:t>
      </w:r>
    </w:p>
    <w:p w:rsidR="00DD63EF" w:rsidRPr="009A393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работники библиотеки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DD63EF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средства и методы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Уставе </w:t>
      </w:r>
      <w:r w:rsidRPr="0095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Положением;</w:t>
      </w:r>
    </w:p>
    <w:p w:rsidR="00DD63EF" w:rsidRPr="009A393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к разработке,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организационно-распорядительных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документов, способствующих качественному и оперативному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 потребностей пользователей;</w:t>
      </w:r>
    </w:p>
    <w:p w:rsidR="00DD63EF" w:rsidRPr="009A393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материалами и сведениями, необходимыми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поставленных перед библиотекой задач;</w:t>
      </w:r>
    </w:p>
    <w:p w:rsidR="00DD63EF" w:rsidRPr="009A393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 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3EF" w:rsidRPr="009A393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проектах и программах различного уровня,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разработчика;</w:t>
      </w:r>
    </w:p>
    <w:p w:rsidR="00DD63EF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принимать участие в работе семинаров, совещаний, конференций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целями и задачами своей деятельности;</w:t>
      </w:r>
    </w:p>
    <w:p w:rsidR="00DD63EF" w:rsidRPr="009A393D" w:rsidRDefault="00DD63EF" w:rsidP="00DD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согласованию с директором </w:t>
      </w:r>
      <w:r w:rsidRPr="00A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«Библиотечно-информационный и методический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собственную символику, рекламную и сувенирную продукцию.</w:t>
      </w:r>
    </w:p>
    <w:p w:rsidR="00DD63EF" w:rsidRDefault="00DD63EF" w:rsidP="00DD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63EF" w:rsidRPr="00515D3B" w:rsidRDefault="00DD63EF" w:rsidP="00DD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DD63EF" w:rsidRPr="00515D3B" w:rsidRDefault="00DD63EF" w:rsidP="00DD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5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7.1. Изменения и дополнения в настоящее Положение вносятся по мере необходимости.  </w:t>
      </w:r>
    </w:p>
    <w:p w:rsidR="00E00A13" w:rsidRDefault="00E00A13"/>
    <w:sectPr w:rsidR="00E00A13" w:rsidSect="008B0F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37" w:rsidRDefault="00B01837">
      <w:pPr>
        <w:spacing w:after="0" w:line="240" w:lineRule="auto"/>
      </w:pPr>
      <w:r>
        <w:separator/>
      </w:r>
    </w:p>
  </w:endnote>
  <w:endnote w:type="continuationSeparator" w:id="0">
    <w:p w:rsidR="00B01837" w:rsidRDefault="00B0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37" w:rsidRDefault="00B01837">
      <w:pPr>
        <w:spacing w:after="0" w:line="240" w:lineRule="auto"/>
      </w:pPr>
      <w:r>
        <w:separator/>
      </w:r>
    </w:p>
  </w:footnote>
  <w:footnote w:type="continuationSeparator" w:id="0">
    <w:p w:rsidR="00B01837" w:rsidRDefault="00B0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885409"/>
      <w:docPartObj>
        <w:docPartGallery w:val="Page Numbers (Top of Page)"/>
        <w:docPartUnique/>
      </w:docPartObj>
    </w:sdtPr>
    <w:sdtEndPr/>
    <w:sdtContent>
      <w:p w:rsidR="008B0FBC" w:rsidRDefault="00DD63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8">
          <w:rPr>
            <w:noProof/>
          </w:rPr>
          <w:t>6</w:t>
        </w:r>
        <w:r>
          <w:fldChar w:fldCharType="end"/>
        </w:r>
      </w:p>
    </w:sdtContent>
  </w:sdt>
  <w:p w:rsidR="008B0FBC" w:rsidRDefault="00B018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EF"/>
    <w:rsid w:val="002D3300"/>
    <w:rsid w:val="00601C53"/>
    <w:rsid w:val="00955F4F"/>
    <w:rsid w:val="00B01837"/>
    <w:rsid w:val="00DD63EF"/>
    <w:rsid w:val="00E00A13"/>
    <w:rsid w:val="00F0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3EF"/>
  </w:style>
  <w:style w:type="paragraph" w:styleId="a5">
    <w:name w:val="Balloon Text"/>
    <w:basedOn w:val="a"/>
    <w:link w:val="a6"/>
    <w:uiPriority w:val="99"/>
    <w:semiHidden/>
    <w:unhideWhenUsed/>
    <w:rsid w:val="002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3EF"/>
  </w:style>
  <w:style w:type="paragraph" w:styleId="a5">
    <w:name w:val="Balloon Text"/>
    <w:basedOn w:val="a"/>
    <w:link w:val="a6"/>
    <w:uiPriority w:val="99"/>
    <w:semiHidden/>
    <w:unhideWhenUsed/>
    <w:rsid w:val="002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4</cp:revision>
  <cp:lastPrinted>2020-07-23T11:49:00Z</cp:lastPrinted>
  <dcterms:created xsi:type="dcterms:W3CDTF">2020-07-22T11:05:00Z</dcterms:created>
  <dcterms:modified xsi:type="dcterms:W3CDTF">2020-07-23T11:57:00Z</dcterms:modified>
</cp:coreProperties>
</file>