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13" w:rsidRDefault="00745F13" w:rsidP="00745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F67A2" w:rsidRPr="00FF67A2" w:rsidRDefault="00FF67A2" w:rsidP="00FF67A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67A2">
        <w:rPr>
          <w:rFonts w:ascii="Times New Roman" w:hAnsi="Times New Roman" w:cs="Times New Roman"/>
          <w:sz w:val="26"/>
          <w:szCs w:val="26"/>
        </w:rPr>
        <w:t>Д</w:t>
      </w:r>
      <w:r w:rsidR="00745F13" w:rsidRPr="00FF67A2">
        <w:rPr>
          <w:rFonts w:ascii="Times New Roman" w:hAnsi="Times New Roman" w:cs="Times New Roman"/>
          <w:sz w:val="26"/>
          <w:szCs w:val="26"/>
        </w:rPr>
        <w:t xml:space="preserve">иректор МБУК «Одинцовский городской </w:t>
      </w:r>
    </w:p>
    <w:p w:rsidR="00745F13" w:rsidRPr="00FF67A2" w:rsidRDefault="00745F13" w:rsidP="00FF67A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67A2">
        <w:rPr>
          <w:rFonts w:ascii="Times New Roman" w:hAnsi="Times New Roman" w:cs="Times New Roman"/>
          <w:sz w:val="26"/>
          <w:szCs w:val="26"/>
        </w:rPr>
        <w:t>библиотечно-информационный центр»</w:t>
      </w:r>
    </w:p>
    <w:p w:rsidR="00745F13" w:rsidRPr="00FF67A2" w:rsidRDefault="00745F13" w:rsidP="00FF67A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F67A2">
        <w:rPr>
          <w:rFonts w:ascii="Times New Roman" w:hAnsi="Times New Roman" w:cs="Times New Roman"/>
          <w:sz w:val="26"/>
          <w:szCs w:val="26"/>
        </w:rPr>
        <w:t>Е.В.Макарышкина</w:t>
      </w:r>
      <w:proofErr w:type="spellEnd"/>
    </w:p>
    <w:p w:rsidR="00745F13" w:rsidRPr="00FF67A2" w:rsidRDefault="00745F13" w:rsidP="00FF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F67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01.03.2012</w:t>
      </w:r>
    </w:p>
    <w:p w:rsidR="00745F13" w:rsidRDefault="00745F13" w:rsidP="00745F1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пользования МБУК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Одинцовский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городской </w:t>
      </w:r>
    </w:p>
    <w:p w:rsidR="00745F13" w:rsidRDefault="00745F13" w:rsidP="00745F1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библиотечно-информационный центр»</w:t>
      </w:r>
    </w:p>
    <w:p w:rsidR="009C6040" w:rsidRPr="00DC11DD" w:rsidRDefault="009C6040" w:rsidP="00DC11D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1D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C11DD">
        <w:rPr>
          <w:rFonts w:ascii="Times New Roman" w:hAnsi="Times New Roman" w:cs="Times New Roman"/>
          <w:sz w:val="26"/>
          <w:szCs w:val="26"/>
        </w:rPr>
        <w:t>Настоящие Правила пользования библиотекой семейного типа № 2 МБУК ОГБИЦ (далее Правила) разработаны на основании Гражданского кодекса Российской Федерации, Федерального закона от 9 октября 1992 г. № 3612-1 «Основы законодательства РФ о культуре», Федерального закона от 29 декабря 1994 г. № 78-ФЗ «О библиотечном деле», закона Московской области от 20 июня 2006 г. № 90/2006-03 «О библиотечном обслуживании населения Московской области общедоступными библиотеками</w:t>
      </w:r>
      <w:proofErr w:type="gramEnd"/>
      <w:r w:rsidRPr="00DC11DD">
        <w:rPr>
          <w:rFonts w:ascii="Times New Roman" w:hAnsi="Times New Roman" w:cs="Times New Roman"/>
          <w:sz w:val="26"/>
          <w:szCs w:val="26"/>
        </w:rPr>
        <w:t>», Трудовым кодексом РФ, Уставом МБУК «Одинцовский городской библиотечно-информационный центр».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1.1. Библиотека общедоступна, т.е. предоставляет возможность пользования фондом и услугами всем гражданам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юридическим независимо от их организационно-правовых форм собственности (ФЗ «О библиотечном деле», СТ.1).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1.2. Не допускается государственная и иная цензура, ограничивающая право пользователей библиотеки на свободный доступ к фондам библиотеки.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1.3. Библиотека самостоятельно определяет виды, формы и размеры компенсации ущерба, причиненного библиотеке пользователем;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стоимость утраченного или испорченного документа (исходя из действующих цен); пригодность документов, предложенных пользователем взамен утерянных, для включения в фонд библиотеки.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Порядок доступа к фонду библиотеки, перечень услуг и условия их предоставления устанавливаются настоящими Правилами.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1.4. Основной целью деятельности библиотеки является обеспечение всем гражданам возможности: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обеспечивать пользователям свободный доступ к фондам библиотеки;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бесплатно предоставлять пользователям полную информацию о составе библиотечных фондов через систему каталогов и другие формы библиотечного информирования;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бесплатно предоставлять консультационную помощь пользователям библиотеки в поиске и выборе источников информации;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lastRenderedPageBreak/>
        <w:t>изучать и наиболее полно удовлетворять запросы пользователей библиотеки;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содействовать формированию у пользователей информационных потребностей, принимать меры к привлечению населения к чтению и пользованию библиотекой;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осуществлять библиотечно-библиографическое обслуживание, используя новые технологии;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обеспечивать высокую культуру обслуживания пользователей, оказывая им помощь в выборе необходимых произведений печати и других материалов путем устных консультаций, предоставления в их пользование справочно-поискового аппарата библиотеки;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в случае отсутствия в фонде библиотеки необходимых пользователю документов запрашивать их по межбиблиотечному абонементу из других библиотек;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осуществлять учет, хранение и использование находящихся в фондах библиотеки изданий в установленном законодательством порядке, обеспечивать их сохранность, рациональное использование;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не допускать использование сведений о пользователях и их чтении, кроме научных целей и целей организации библиотечного обслуживания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1.5. Сотрудники библиотеки обязаны: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11DD">
        <w:rPr>
          <w:rFonts w:ascii="Times New Roman" w:hAnsi="Times New Roman"/>
          <w:sz w:val="26"/>
          <w:szCs w:val="26"/>
        </w:rPr>
        <w:t>быть вежливыми и внимательными к пользователям, соблюдать правила пользования библиотекой, соблюдать тишину, чистоту, бережно относиться к фонду и другому имуществу библиотеки;</w:t>
      </w:r>
      <w:proofErr w:type="gramEnd"/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при выдаче документов из фондов и при возвращении их пользователями сотрудники библиотеки обязаны тщательно просмотреть документы и в случае обнаружения каких-либо дефектов сделать соответствующие пометки на самом документе;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предусматривать меры безопасности посетителей в случаях чрезвычайных ситуаций, предоставлять наглядную информацию о планах вынужденной эвакуации, проводить соответствующее обучение сотрудников;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Pr="00DC11D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C11DD">
        <w:rPr>
          <w:rFonts w:ascii="Times New Roman" w:hAnsi="Times New Roman"/>
          <w:sz w:val="26"/>
          <w:szCs w:val="26"/>
        </w:rPr>
        <w:t xml:space="preserve"> своевременным возвращением в библиотеку документов из библиотечного фонда, принимать меры по обеспечению своевременного возврата документов пользователем; 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при записи читателя в библиотеку ознакомить его в установленном порядке с настоящими Правилами;</w:t>
      </w:r>
    </w:p>
    <w:p w:rsidR="009C6040" w:rsidRPr="00DC11DD" w:rsidRDefault="009C6040" w:rsidP="00DC11D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1DD">
        <w:rPr>
          <w:rFonts w:ascii="Times New Roman" w:hAnsi="Times New Roman" w:cs="Times New Roman"/>
          <w:b/>
          <w:sz w:val="26"/>
          <w:szCs w:val="26"/>
        </w:rPr>
        <w:t>2. ПРАВА ПОЛЬЗОВАТЕЛЕЙ БИБЛИОТЕКИ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2.1. Право пользования библиотекой имеют: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 xml:space="preserve">Жители </w:t>
      </w:r>
      <w:r w:rsidR="00827F6D">
        <w:rPr>
          <w:rFonts w:ascii="Times New Roman" w:hAnsi="Times New Roman" w:cs="Times New Roman"/>
          <w:sz w:val="26"/>
          <w:szCs w:val="26"/>
        </w:rPr>
        <w:t xml:space="preserve">и гости </w:t>
      </w:r>
      <w:r w:rsidRPr="00DC11DD">
        <w:rPr>
          <w:rFonts w:ascii="Times New Roman" w:hAnsi="Times New Roman" w:cs="Times New Roman"/>
          <w:sz w:val="26"/>
          <w:szCs w:val="26"/>
        </w:rPr>
        <w:t>Одинцов</w:t>
      </w:r>
      <w:r w:rsidR="00827F6D">
        <w:rPr>
          <w:rFonts w:ascii="Times New Roman" w:hAnsi="Times New Roman" w:cs="Times New Roman"/>
          <w:sz w:val="26"/>
          <w:szCs w:val="26"/>
        </w:rPr>
        <w:t>ского</w:t>
      </w:r>
      <w:r w:rsidRPr="00DC11DD">
        <w:rPr>
          <w:rFonts w:ascii="Times New Roman" w:hAnsi="Times New Roman" w:cs="Times New Roman"/>
          <w:sz w:val="26"/>
          <w:szCs w:val="26"/>
        </w:rPr>
        <w:t xml:space="preserve"> </w:t>
      </w:r>
      <w:r w:rsidR="00827F6D">
        <w:rPr>
          <w:rFonts w:ascii="Times New Roman" w:hAnsi="Times New Roman" w:cs="Times New Roman"/>
          <w:sz w:val="26"/>
          <w:szCs w:val="26"/>
        </w:rPr>
        <w:t>городского</w:t>
      </w:r>
      <w:r w:rsidR="00827F6D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827F6D" w:rsidRPr="00DC11DD">
        <w:rPr>
          <w:rFonts w:ascii="Times New Roman" w:hAnsi="Times New Roman" w:cs="Times New Roman"/>
          <w:sz w:val="26"/>
          <w:szCs w:val="26"/>
        </w:rPr>
        <w:t xml:space="preserve"> </w:t>
      </w:r>
      <w:r w:rsidRPr="00DC11DD">
        <w:rPr>
          <w:rFonts w:ascii="Times New Roman" w:hAnsi="Times New Roman" w:cs="Times New Roman"/>
          <w:sz w:val="26"/>
          <w:szCs w:val="26"/>
        </w:rPr>
        <w:t>независимо от пола, возраста, национальности, образования, социального положения, политических убеждений, отношения к религии. Порядок пользования библиотечными фондами юридическими лицами оп</w:t>
      </w:r>
      <w:r w:rsidR="00827F6D">
        <w:rPr>
          <w:rFonts w:ascii="Times New Roman" w:hAnsi="Times New Roman" w:cs="Times New Roman"/>
          <w:sz w:val="26"/>
          <w:szCs w:val="26"/>
        </w:rPr>
        <w:t>ределяются настоящими Правилами.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 xml:space="preserve">2.2. Порядок доступа к фондам библиотеки, перечень основных видов услуг и условия их предоставления регулируются Положением о библиотеке, законодательством об охране государственной тайны и законодательством об </w:t>
      </w:r>
      <w:r w:rsidRPr="00DC11DD">
        <w:rPr>
          <w:rFonts w:ascii="Times New Roman" w:hAnsi="Times New Roman" w:cs="Times New Roman"/>
          <w:sz w:val="26"/>
          <w:szCs w:val="26"/>
        </w:rPr>
        <w:lastRenderedPageBreak/>
        <w:t>обеспечении сохранности культурного достояния народов Российской Федерации, а также Федеральным законом «О защите прав потребителей».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 xml:space="preserve">2.3. Иногородние и иностранные граждане, а также лица без гражданства обслуживаются в библиотеке в соответствии Правилами пользования (при предъявлении удостоверения личности). 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2.4. Пользователи библиотеки имеют право: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беспрепятственно посещать библиотеку, согласно режиму ее работы;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бесплатно получать в библиотеке полную информацию о составе ее фондов через систему каталогов и другие формы библиотечного обслуживания;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бесплатно получать во временное пользование произведения печати и иные материалы на дом или для пользования в читальном зале;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бесплатно получать консультационную помощь в поиске и выборе источников информации;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входить в состав различных советов при библиотеке, высказывать свои мнения и суждения о деятельности библиотеки и отдельных работников заведующему библиотекой, вносить предложения по улучшению работы библиотеки и ее структуры;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получить информацию о деятельности библиотеки по формированию и использованию фондов; 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участвовать во всех культурно-просветительских мероприятиях, проводимых библиотекой.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2.5. Условия обслуживания пользователей «Отдела по работе для слепых и слабовидящих» оговорены в Правилах пользования «Отдела по работе со слепыми и слабовидящими» (Приложение №1).</w:t>
      </w:r>
    </w:p>
    <w:p w:rsidR="009C6040" w:rsidRPr="00DC11DD" w:rsidRDefault="009C6040" w:rsidP="00DC11D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b/>
          <w:sz w:val="26"/>
          <w:szCs w:val="26"/>
        </w:rPr>
        <w:t>3. ОБЯЗАННОСТИ ПОЛЬЗОВАТЕЛЕЙ БИБЛИОТЕКИ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3.1. Пользователь обязан соблюдать Правила пользования библиотекой.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3.2. Пользователь также обязан: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быть вежливым и не нарушать правил общественного поведения;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не наносить ущерба выданным изданиям подчеркиванием, пометками на страницах, не вырывать и не загибать страниц;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не нарушать расстановки фонда в библиотеке, не вынимать карточек из каталогов и картотек;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не выносить из помещения библиотеки печатные издания и иные материалы из фондов библиотеки, если они не записаны в читательском формуляре;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не вносить любые печатные издания при посещении библиотеки;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обязаны возвращать документы в установленный срок;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не делать в документах никаких пометок, подчеркиваний и т.п.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просматривать полученные документы при их выдаче и в случае обнаружения каких-либо дефектов сообщить об этом сотруднику библиотеки. Ответственность за порчу документов несет читатель, пользовавший ими последним;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lastRenderedPageBreak/>
        <w:t>заменить издания в случае их утраты или порчи такими же изданиями, признанными библиотекой равноценными. Равноценными считаются документы, изданные, как правило, за последние 1-3 года и по стоимости не менее стоимости утраченного либо испорченного издания;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возместить стоимость утраченного издания в случае невозможности его равноценной замены. При оценке каждого издания за основу принимается его первоначальная цена (по учетной документации) с применением установленных действующим законодательством </w:t>
      </w:r>
      <w:proofErr w:type="spellStart"/>
      <w:r w:rsidRPr="00DC11DD">
        <w:rPr>
          <w:rFonts w:ascii="Times New Roman" w:hAnsi="Times New Roman"/>
          <w:sz w:val="26"/>
          <w:szCs w:val="26"/>
        </w:rPr>
        <w:t>переоценочных</w:t>
      </w:r>
      <w:proofErr w:type="spellEnd"/>
      <w:r w:rsidRPr="00DC11DD">
        <w:rPr>
          <w:rFonts w:ascii="Times New Roman" w:hAnsi="Times New Roman"/>
          <w:sz w:val="26"/>
          <w:szCs w:val="26"/>
        </w:rPr>
        <w:t xml:space="preserve"> коэффициентов. 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За ущерб, причиненный фондам библиотеки несовершеннолетними читателями, несут ответственность их родители, опекуны, учебные заведения, досуговые и лечебные учреждения, под надзором которых они состоят;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ежегодно проходить перерегистрацию читателей;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сообщать в библиотеку в течение 30 дней об изменении места жительства, места работы, учебы, а также о перемене фамилии и номера телефона;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возвращать издания, полученные в библиотеке, в установленный срок;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при посещении библиотеки сдавать в гардероб верхнюю одежду, сумки, пакеты и пр.;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запрещается приводить или приносить домашних животных;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запрещается парковать в помещении библиотеки велосипеды, самокаты без согласования с сотрудниками библиотеки.</w:t>
      </w:r>
    </w:p>
    <w:p w:rsidR="009C6040" w:rsidRPr="00DC11DD" w:rsidRDefault="009C6040" w:rsidP="00DC11D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1DD">
        <w:rPr>
          <w:rFonts w:ascii="Times New Roman" w:hAnsi="Times New Roman" w:cs="Times New Roman"/>
          <w:b/>
          <w:sz w:val="26"/>
          <w:szCs w:val="26"/>
        </w:rPr>
        <w:t>4. ПОРЯДОК ЗАПИСИ В БИБЛИОТЕКУ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4.1. При записи в библиотеку необходимо предъявить документ, удостоверяющий личность с отметкой о регистрации (паспорт, удостоверение личности офицера).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Дети до 14 лет записываются в библиотеку на основании документов, удостоверяющих личность одного из родителей, или лица, под опекой, которого они состоят. Дети, состоящие под опекой учебного или лечебного учреждения, записываются по ходатайству этих учреждений.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4.2. При записи в библиотеку сотрудники библиотеки должны ознакомить читателя с настоящими Правилами. Ознакомление с правилами читатель подтверждает своей подписью на бланке читательского билета.</w:t>
      </w:r>
    </w:p>
    <w:p w:rsidR="009C6040" w:rsidRPr="00DC11DD" w:rsidRDefault="009C6040" w:rsidP="00DC11D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1DD">
        <w:rPr>
          <w:rFonts w:ascii="Times New Roman" w:hAnsi="Times New Roman" w:cs="Times New Roman"/>
          <w:b/>
          <w:sz w:val="26"/>
          <w:szCs w:val="26"/>
        </w:rPr>
        <w:t>5. ПРАВИЛА ПОЛЬЗОВАНИЯ АБОНЕМЕНТОМ БИБЛИОТЕКИ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5.1. Абонемент – форма индивидуального обслуживания и структурное подразделение библиотеки, осуществляющее выдачу документов для пользования вне библиотеки на определенный срок и на определенных условиях.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5.2. Отдел абонемента выдает произведения печати и иные материалы Пользователям. Пользование абонементом – бесплатное.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5.3. Для абонемента детского отдела библиотеки и абонемента детской библиотеки основными группами читателей, имеющими право пользования абонементом, являются: дети до 14 лет, их родители, учителя, сотрудники учреждений, работающих с детьми. Остальные группы пользователей могут обслуживаться на абонементе детской библиотеки и на абонементе детского отдела библиотеки только по решению администрации библиотеки.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lastRenderedPageBreak/>
        <w:t>5.4. Издания выдаются пользователям в количестве не более 5 экземпляров для читателей младшего и среднего возраста на 10 дней, для читателей старшего возраста – на 14 дней. Из многотомных изданий одновременно выдается не более 2 томов. Количество дорогостоящих изданий и изданий повышенного спроса может быть ограничено библиотекарем.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5.5. Пользователь может продлить срок пользования документом лично, по телефону или на сайте не более 2-х раз, если на него нет спроса со стороны других пользователей.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5.6. Библиотекарь напоминает пользователю через 10 (14 дней) письменно или по телефону о необходимости возврата документов. Если документы не возвращены, библиотекарь может применить по отношению к пользователю следующие меры: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перевести пользователя на обслуживание только в читальном зале;</w:t>
      </w:r>
    </w:p>
    <w:p w:rsidR="009C6040" w:rsidRPr="00DC11DD" w:rsidRDefault="009C6040" w:rsidP="00DC11DD">
      <w:pPr>
        <w:pStyle w:val="a3"/>
        <w:numPr>
          <w:ilvl w:val="0"/>
          <w:numId w:val="1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лишить права пользования библиотекой постоянно или на конкретный срок.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5.7. Читатель обязан расписаться за каждый выданный ему документ, при возвращении документа расписка пользователя погашается подписью библиотекаря.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Дошкольники и учащиеся 1-4 классов за получение на абонементе документов не расписываются.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5.8. Формуляр читателя библиотеки является обязательной формой библиотечного учета и статистики, удостоверяющей даты и факт выдачи читателю документов и приема их библиотекарем. На руки читателю не выдается.</w:t>
      </w:r>
    </w:p>
    <w:p w:rsidR="009C6040" w:rsidRPr="00DC11DD" w:rsidRDefault="009C6040" w:rsidP="00DC11D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1DD">
        <w:rPr>
          <w:rFonts w:ascii="Times New Roman" w:hAnsi="Times New Roman" w:cs="Times New Roman"/>
          <w:b/>
          <w:sz w:val="26"/>
          <w:szCs w:val="26"/>
        </w:rPr>
        <w:t>6. ПРАВИЛА ПОЛЬЗОВАНИЯ ЧИТАЛЬНЫ</w:t>
      </w:r>
      <w:r w:rsidR="00827F6D">
        <w:rPr>
          <w:rFonts w:ascii="Times New Roman" w:hAnsi="Times New Roman" w:cs="Times New Roman"/>
          <w:b/>
          <w:sz w:val="26"/>
          <w:szCs w:val="26"/>
        </w:rPr>
        <w:t>М</w:t>
      </w:r>
      <w:r w:rsidRPr="00DC11DD">
        <w:rPr>
          <w:rFonts w:ascii="Times New Roman" w:hAnsi="Times New Roman" w:cs="Times New Roman"/>
          <w:b/>
          <w:sz w:val="26"/>
          <w:szCs w:val="26"/>
        </w:rPr>
        <w:t xml:space="preserve"> ЗАЛОМ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6.1. Читальный зал – структурное подразделение библиотеки с помещением и формами обслуживания пользователей, предоставляет читателям во временное пользование документы из фондов библиотеки для работы только в читальном зале.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6.2. Запись в читальный зал производится в соответствии с Порядком (Правилами) записи в библиотеку.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6.3. Читальный зал обслуживает всех желающих.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6.4. Число документов, выдаваемых для пользования в читальном зале, не ограничивается, за исключением редких и особо ценных изданий.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6.5. Пользователь обязан расписаться за каждый полученный в читальном зале документ на книжном формуляре.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6.6. Выдача литературы в читальном зале прекращается за тридцать минут до закрытия отдела. При возврате пользователем литературы записи в формуляре читателя погашаются подписью библиотекаря.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6.7. Перед выходом из библиотеки читатель должен сдать все документы.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6.8. Категорически запрещается выносить издания из читального зала. За вынос литературы из читального зала пользователь лишается права пользоваться библиотекой.</w:t>
      </w:r>
    </w:p>
    <w:p w:rsidR="009C6040" w:rsidRPr="00DC11DD" w:rsidRDefault="009C6040" w:rsidP="00DC11D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1DD">
        <w:rPr>
          <w:rFonts w:ascii="Times New Roman" w:hAnsi="Times New Roman" w:cs="Times New Roman"/>
          <w:b/>
          <w:sz w:val="26"/>
          <w:szCs w:val="26"/>
        </w:rPr>
        <w:t>7. ОТВЕТСТВЕННОСТЬ ПОЛЬЗОВАТЕЛЕЙ ЗА НАРУШЕНИЕ ПРАВИЛ ПОЛЬЗОВАНИЯ БИБЛИОТЕКОЙ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lastRenderedPageBreak/>
        <w:t>7.1. Пользователи, нарушившие настоящие Правила, несут гражданско-правовую, уголовную ответственность в соответствии с действующим законодательством.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11DD">
        <w:rPr>
          <w:rFonts w:ascii="Times New Roman" w:hAnsi="Times New Roman" w:cs="Times New Roman"/>
          <w:sz w:val="26"/>
          <w:szCs w:val="26"/>
        </w:rPr>
        <w:t>Несовершеннолетние пользователи несут ответственность за ущерб, причиненный фонду библиотеки в том случае, если они имеют достаточный для возмещения ущерба заработок или стипендию, в противном случае ответственность несут их родители, опекуны, попечители, учебные заведения, воспитательные или лечебные учреждения, под надзором которых они состоят.</w:t>
      </w:r>
      <w:proofErr w:type="gramEnd"/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7.2. Пользователи, нарушившие Правила, могут быть лишены права пользования библиотекой на срок от 1 месяца до полного лишения пользования библиотекой.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t>7.3. Сотрудники библиотеки, нарушившие Правила, несут дисциплинарную ответственность в соответствии с действующим трудовым законодательством.</w:t>
      </w:r>
    </w:p>
    <w:p w:rsidR="009C6040" w:rsidRPr="00DC11DD" w:rsidRDefault="009C6040" w:rsidP="00DC11D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1DD">
        <w:rPr>
          <w:rFonts w:ascii="Times New Roman" w:hAnsi="Times New Roman" w:cs="Times New Roman"/>
          <w:b/>
          <w:sz w:val="26"/>
          <w:szCs w:val="26"/>
        </w:rPr>
        <w:t>8. ПРАВА БИБЛИОТЕКИ</w:t>
      </w:r>
    </w:p>
    <w:p w:rsidR="009C6040" w:rsidRPr="00DC11DD" w:rsidRDefault="009C6040" w:rsidP="00DC11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Библиотека имеет право:</w:t>
      </w:r>
    </w:p>
    <w:p w:rsidR="009C6040" w:rsidRPr="00DC11DD" w:rsidRDefault="009C6040" w:rsidP="00DC11DD">
      <w:pPr>
        <w:pStyle w:val="a3"/>
        <w:numPr>
          <w:ilvl w:val="0"/>
          <w:numId w:val="2"/>
        </w:numPr>
        <w:spacing w:before="60" w:after="60" w:line="240" w:lineRule="auto"/>
        <w:ind w:left="0" w:firstLine="992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вносить изменения и дополнения в действующие Правила, в соответствии с Уставом учреждения;</w:t>
      </w:r>
    </w:p>
    <w:p w:rsidR="009C6040" w:rsidRPr="00DC11DD" w:rsidRDefault="009C6040" w:rsidP="00DC11DD">
      <w:pPr>
        <w:pStyle w:val="a3"/>
        <w:numPr>
          <w:ilvl w:val="0"/>
          <w:numId w:val="2"/>
        </w:numPr>
        <w:spacing w:before="60" w:after="60" w:line="240" w:lineRule="auto"/>
        <w:ind w:left="0" w:firstLine="992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изымать из своих фондов документы для списания в соответствии с действующими нормативными актами;</w:t>
      </w:r>
    </w:p>
    <w:p w:rsidR="009C6040" w:rsidRPr="00DC11DD" w:rsidRDefault="009C6040" w:rsidP="00DC11DD">
      <w:pPr>
        <w:pStyle w:val="a3"/>
        <w:numPr>
          <w:ilvl w:val="0"/>
          <w:numId w:val="2"/>
        </w:numPr>
        <w:spacing w:before="60" w:after="60" w:line="240" w:lineRule="auto"/>
        <w:ind w:left="0" w:firstLine="992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самостоятельно определять виды, формы и размеры компенсации ущерба, причиненного библиотеке Пользователем;</w:t>
      </w:r>
    </w:p>
    <w:p w:rsidR="009C6040" w:rsidRPr="00DC11DD" w:rsidRDefault="009C6040" w:rsidP="00DC11DD">
      <w:pPr>
        <w:pStyle w:val="a3"/>
        <w:numPr>
          <w:ilvl w:val="0"/>
          <w:numId w:val="2"/>
        </w:numPr>
        <w:spacing w:before="60" w:after="60" w:line="240" w:lineRule="auto"/>
        <w:ind w:left="0" w:firstLine="992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получать персональные данные Пользователя, необходимые для оформления формуляра, регистрационной карточки, ведения БД «Читатель»; </w:t>
      </w:r>
    </w:p>
    <w:p w:rsidR="009C6040" w:rsidRPr="00DC11DD" w:rsidRDefault="009C6040" w:rsidP="00DC11DD">
      <w:pPr>
        <w:pStyle w:val="a3"/>
        <w:numPr>
          <w:ilvl w:val="0"/>
          <w:numId w:val="2"/>
        </w:numPr>
        <w:spacing w:before="60" w:after="60" w:line="240" w:lineRule="auto"/>
        <w:ind w:left="0" w:firstLine="992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осуществлять в установленном порядке взаимовыгодное сотрудничество с организациями города, занимающимися образованием и воспитанием детей;</w:t>
      </w:r>
    </w:p>
    <w:p w:rsidR="009C6040" w:rsidRPr="00DC11DD" w:rsidRDefault="009C6040" w:rsidP="00DC11DD">
      <w:pPr>
        <w:pStyle w:val="a3"/>
        <w:numPr>
          <w:ilvl w:val="0"/>
          <w:numId w:val="2"/>
        </w:numPr>
        <w:spacing w:before="60" w:after="60" w:line="240" w:lineRule="auto"/>
        <w:ind w:left="0" w:firstLine="992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принимать участие в комплектовании фонда библиотеки, учитывая читательские интересы и запросы пользователей;</w:t>
      </w:r>
    </w:p>
    <w:p w:rsidR="009C6040" w:rsidRPr="00DC11DD" w:rsidRDefault="009C6040" w:rsidP="00DC11DD">
      <w:pPr>
        <w:pStyle w:val="a3"/>
        <w:numPr>
          <w:ilvl w:val="0"/>
          <w:numId w:val="2"/>
        </w:numPr>
        <w:spacing w:before="60" w:after="60" w:line="240" w:lineRule="auto"/>
        <w:ind w:left="0" w:firstLine="992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утверждать Перечень бесплатных библиотечно-информационных услуг, условия и порядок их предоставления;</w:t>
      </w:r>
    </w:p>
    <w:p w:rsidR="009C6040" w:rsidRPr="00DC11DD" w:rsidRDefault="009C6040" w:rsidP="00DC11DD">
      <w:pPr>
        <w:pStyle w:val="a3"/>
        <w:numPr>
          <w:ilvl w:val="0"/>
          <w:numId w:val="2"/>
        </w:numPr>
        <w:spacing w:before="60" w:after="60" w:line="240" w:lineRule="auto"/>
        <w:ind w:left="0" w:firstLine="992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напоминать Пользователю о возврате документов, используя данные, предоставленные им при записи в библиотеку (адрес, телефон, электронная почта);</w:t>
      </w:r>
    </w:p>
    <w:p w:rsidR="009C6040" w:rsidRPr="00DC11DD" w:rsidRDefault="009C6040" w:rsidP="00DC11DD">
      <w:pPr>
        <w:pStyle w:val="a3"/>
        <w:numPr>
          <w:ilvl w:val="0"/>
          <w:numId w:val="2"/>
        </w:numPr>
        <w:spacing w:before="60" w:after="60" w:line="240" w:lineRule="auto"/>
        <w:ind w:left="0" w:firstLine="992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неоднократном нарушении Правил пользования библиотекой Пользователь может быть переведен на залоговое обслуживание, обслуживание только в читальном зале или лишен права пользования библиотекой. </w:t>
      </w:r>
    </w:p>
    <w:p w:rsidR="009C6040" w:rsidRPr="00DC11DD" w:rsidRDefault="009C6040" w:rsidP="00827F6D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9. </w:t>
      </w:r>
      <w:r w:rsidR="00827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ПРАВИЛА ПОЛЬЗОВАНИЯ </w:t>
      </w:r>
      <w:proofErr w:type="gramStart"/>
      <w:r w:rsidR="00827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ИНТЕРНЕТ</w:t>
      </w:r>
      <w:r w:rsidRPr="00DC11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827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СЕКТОРОМ</w:t>
      </w:r>
      <w:proofErr w:type="gramEnd"/>
      <w:r w:rsidR="00827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ЧИТАЛЬНОГО ЗАЛА</w:t>
      </w:r>
    </w:p>
    <w:p w:rsidR="009C6040" w:rsidRPr="00DC11DD" w:rsidRDefault="009C6040" w:rsidP="00DC11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Библиотека предоставляет возможность доступа к широкому кругу источников информации, в том числе к сети Интернет. Доступ к Интернету является частью библиотечной политики по удовлетворению информационных запросов всех категорий пользователей в образовательных, научных и культурно-просветительных целях.</w:t>
      </w:r>
    </w:p>
    <w:p w:rsidR="009C6040" w:rsidRPr="00DC11DD" w:rsidRDefault="009C6040" w:rsidP="00DC11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9.2. Поиск информации в сети Интернет для пользователей осуществляется под руководством сотрудника библиотеки.</w:t>
      </w:r>
    </w:p>
    <w:p w:rsidR="009C6040" w:rsidRPr="00DC11DD" w:rsidRDefault="009C6040" w:rsidP="00DC11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9.3. Библиотека не несет ответственности: </w:t>
      </w:r>
    </w:p>
    <w:p w:rsidR="009C6040" w:rsidRPr="00DC11DD" w:rsidRDefault="009C6040" w:rsidP="00DC11DD">
      <w:pPr>
        <w:pStyle w:val="a3"/>
        <w:numPr>
          <w:ilvl w:val="0"/>
          <w:numId w:val="6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форс-мажорные ситуации;</w:t>
      </w:r>
    </w:p>
    <w:p w:rsidR="009C6040" w:rsidRPr="00DC11DD" w:rsidRDefault="009C6040" w:rsidP="00DC11DD">
      <w:pPr>
        <w:pStyle w:val="a3"/>
        <w:numPr>
          <w:ilvl w:val="0"/>
          <w:numId w:val="6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плохое качество или отсутствие связи;</w:t>
      </w:r>
    </w:p>
    <w:p w:rsidR="009C6040" w:rsidRPr="00DC11DD" w:rsidRDefault="009C6040" w:rsidP="00DC11DD">
      <w:pPr>
        <w:pStyle w:val="a3"/>
        <w:numPr>
          <w:ilvl w:val="0"/>
          <w:numId w:val="6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достоверность информации, предоставленной в Интернете;</w:t>
      </w:r>
    </w:p>
    <w:p w:rsidR="009C6040" w:rsidRPr="00DC11DD" w:rsidRDefault="009C6040" w:rsidP="00DC11DD">
      <w:pPr>
        <w:pStyle w:val="a3"/>
        <w:numPr>
          <w:ilvl w:val="0"/>
          <w:numId w:val="6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последствия ошибочных действий пользователей, качество личных носителей информации (CD, флэш).</w:t>
      </w:r>
    </w:p>
    <w:p w:rsidR="009C6040" w:rsidRPr="00DC11DD" w:rsidRDefault="009C6040" w:rsidP="00DC11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9.4. Право пользования </w:t>
      </w:r>
      <w:proofErr w:type="gramStart"/>
      <w:r w:rsidRPr="00DC11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Интернет-сектором</w:t>
      </w:r>
      <w:proofErr w:type="gramEnd"/>
      <w:r w:rsidRPr="00DC1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граждане без ограничения возраста в часы работы библиотеки</w:t>
      </w:r>
    </w:p>
    <w:p w:rsidR="009C6040" w:rsidRPr="00DC11DD" w:rsidRDefault="009C6040" w:rsidP="00DC11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9.5. Право пользования </w:t>
      </w:r>
      <w:proofErr w:type="gramStart"/>
      <w:r w:rsidRPr="00DC11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Интернет-сектором</w:t>
      </w:r>
      <w:proofErr w:type="gramEnd"/>
      <w:r w:rsidRPr="00DC1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предоставляется:</w:t>
      </w:r>
    </w:p>
    <w:p w:rsidR="009C6040" w:rsidRPr="00DC11DD" w:rsidRDefault="009C6040" w:rsidP="00DC11DD">
      <w:pPr>
        <w:pStyle w:val="a3"/>
        <w:numPr>
          <w:ilvl w:val="0"/>
          <w:numId w:val="6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всем читателям, не получившим требуемую информацию в читальных залах и на абонементе библиотеки, по «Формуляру пользователя Интернет»;</w:t>
      </w:r>
    </w:p>
    <w:p w:rsidR="009C6040" w:rsidRPr="00DC11DD" w:rsidRDefault="009C6040" w:rsidP="00DC11DD">
      <w:pPr>
        <w:pStyle w:val="a3"/>
        <w:numPr>
          <w:ilvl w:val="0"/>
          <w:numId w:val="6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слушателям курса лекций «Повышения компьютерной грамотности», организованных МБУК «ОГБИЦ»;</w:t>
      </w:r>
    </w:p>
    <w:p w:rsidR="009C6040" w:rsidRPr="00DC11DD" w:rsidRDefault="009C6040" w:rsidP="00DC11DD">
      <w:pPr>
        <w:pStyle w:val="a3"/>
        <w:numPr>
          <w:ilvl w:val="0"/>
          <w:numId w:val="6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инвалидам 1 и 2 групп.</w:t>
      </w:r>
    </w:p>
    <w:p w:rsidR="009C6040" w:rsidRPr="00DC11DD" w:rsidRDefault="009C6040" w:rsidP="00DC11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C11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ВНИМАНИЕ! </w:t>
      </w:r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Время работы для лиц до 16 лет устанавливается в соответствии с санитарно-эпидемиологическими правилами и нормами </w:t>
      </w:r>
      <w:proofErr w:type="spellStart"/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СанПин</w:t>
      </w:r>
      <w:proofErr w:type="spellEnd"/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2.4.4.1251-03: учащимся 6 – 11 классов – 45 минут.</w:t>
      </w:r>
    </w:p>
    <w:p w:rsidR="009C6040" w:rsidRPr="00DC11DD" w:rsidRDefault="009C6040" w:rsidP="00DC11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9.6. Время работы в </w:t>
      </w:r>
      <w:proofErr w:type="gramStart"/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Интернет-секторе</w:t>
      </w:r>
      <w:proofErr w:type="gramEnd"/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устанавливается в соответствии с графиком работы библиотеки. При этом:</w:t>
      </w:r>
    </w:p>
    <w:p w:rsidR="009C6040" w:rsidRPr="00DC11DD" w:rsidRDefault="009C6040" w:rsidP="00DC11DD">
      <w:pPr>
        <w:pStyle w:val="a3"/>
        <w:numPr>
          <w:ilvl w:val="0"/>
          <w:numId w:val="6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минимальное время работы пользователя 15 минут;</w:t>
      </w:r>
    </w:p>
    <w:p w:rsidR="009C6040" w:rsidRPr="00DC11DD" w:rsidRDefault="009C6040" w:rsidP="00DC11DD">
      <w:pPr>
        <w:pStyle w:val="a3"/>
        <w:numPr>
          <w:ilvl w:val="0"/>
          <w:numId w:val="6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максимальное</w:t>
      </w:r>
      <w:proofErr w:type="gramEnd"/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1 час в день.</w:t>
      </w:r>
    </w:p>
    <w:p w:rsidR="009C6040" w:rsidRPr="00DC11DD" w:rsidRDefault="009C6040" w:rsidP="00DC11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9.7. Вход в Интернет-сектор прекращается за 15 минут до окончания работы библиотеки.</w:t>
      </w:r>
    </w:p>
    <w:p w:rsidR="009C6040" w:rsidRPr="00DC11DD" w:rsidRDefault="009C6040" w:rsidP="00DC11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9.8. Пользователь, самовольно присоединивший какое-либо оборудование к компьютеру без согласования с работником читального зала, лишается права пользования </w:t>
      </w:r>
      <w:proofErr w:type="gramStart"/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Интернет-сектором</w:t>
      </w:r>
      <w:proofErr w:type="gramEnd"/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C6040" w:rsidRPr="00DC11DD" w:rsidRDefault="009C6040" w:rsidP="00DC11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9.9. </w:t>
      </w:r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В </w:t>
      </w:r>
      <w:proofErr w:type="gramStart"/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Интернет-секторе</w:t>
      </w:r>
      <w:proofErr w:type="gramEnd"/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не разрешается</w:t>
      </w:r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C6040" w:rsidRPr="00DC11DD" w:rsidRDefault="009C6040" w:rsidP="00DC11DD">
      <w:pPr>
        <w:pStyle w:val="a3"/>
        <w:numPr>
          <w:ilvl w:val="0"/>
          <w:numId w:val="6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доступ на сайты националистического, террористического, порнографического содержания, а также сайты содержащие призывы к насилию.</w:t>
      </w:r>
    </w:p>
    <w:p w:rsidR="009C6040" w:rsidRPr="00DC11DD" w:rsidRDefault="009C6040" w:rsidP="00DC11DD">
      <w:pPr>
        <w:pStyle w:val="a3"/>
        <w:numPr>
          <w:ilvl w:val="0"/>
          <w:numId w:val="6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компьютерного оборудования для участия в азартных играх (интернет-казино, тотализаторы и аналогичные </w:t>
      </w:r>
      <w:proofErr w:type="spellStart"/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интернет-ресурсы</w:t>
      </w:r>
      <w:proofErr w:type="spellEnd"/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9C6040" w:rsidRPr="00DC11DD" w:rsidRDefault="009C6040" w:rsidP="00DC11DD">
      <w:pPr>
        <w:pStyle w:val="a3"/>
        <w:numPr>
          <w:ilvl w:val="0"/>
          <w:numId w:val="6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установка дополнительных программ. Самостоятельное отключение и подключение какого-либо оборудования к компьютерам.</w:t>
      </w:r>
    </w:p>
    <w:p w:rsidR="009C6040" w:rsidRPr="00DC11DD" w:rsidRDefault="009C6040" w:rsidP="00DC11DD">
      <w:pPr>
        <w:pStyle w:val="a3"/>
        <w:numPr>
          <w:ilvl w:val="0"/>
          <w:numId w:val="6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proofErr w:type="gramEnd"/>
      <w:r w:rsidRPr="00DC1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спользование ресурсов Интернет-сектора для осуществления коммерческой деятельности. </w:t>
      </w:r>
    </w:p>
    <w:p w:rsidR="009C6040" w:rsidRPr="00DC11DD" w:rsidRDefault="009C6040" w:rsidP="00DC11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9.10. Если в результате неправильного (или несанкционированного) пользования компьютерной техникой библиотеке был причинен материальный </w:t>
      </w:r>
      <w:r w:rsidRPr="00DC1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ущерб, он должен быть возмещен в соответствии с действующим законодательством РФ. </w:t>
      </w:r>
    </w:p>
    <w:p w:rsidR="009C6040" w:rsidRPr="00DC11DD" w:rsidRDefault="009C6040" w:rsidP="00DC11D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1DD">
        <w:rPr>
          <w:rFonts w:ascii="Times New Roman" w:hAnsi="Times New Roman" w:cs="Times New Roman"/>
          <w:b/>
          <w:sz w:val="26"/>
          <w:szCs w:val="26"/>
        </w:rPr>
        <w:t>10. ОБЯЗАННОСТИ БИБЛИОТЕКИ</w:t>
      </w:r>
    </w:p>
    <w:p w:rsidR="009C6040" w:rsidRPr="00DC11DD" w:rsidRDefault="009C6040" w:rsidP="00DC11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Библиотека обязана: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соблюдать нейтралитет в отношении политических партий, общественных движений, религиозных конфессий, руководствуясь принципами гуманизма, политического и идеологического плюрализма;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создавать все условия для соблюдения прав Пользователя на свободный доступ к информации и документам из фонда библиотеки;</w:t>
      </w:r>
      <w:proofErr w:type="gramEnd"/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оказывать Пользователям помощь в выборе необходимых произведений печати и других носителей информации путем устных и письменных консультаций, предоставляя в их пользование комплекс каталогов и картотек, а так же справочно-библиографических и информационных материалов, выставок и пр.;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информировать население обо всех видах предоставляемых библиотекой услуг;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изучать и наиболее полно удовлетворять запросы Пользователя;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содействовать формированию у Пользователя информационных потребностей, принимать меры по привлечению населения к чтению и пользованию библиотекой;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совершенствовать библиотечное, библиографическое, справочно-информационное обслуживание и пропаганду книг, других произведений печати и иных документов, используя в этих целях различные формы индивидуальной и массовой работы с Пользователями;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обеспечивать высокую культуру обслуживания Пользователя, оказывать помощь в выборе необходимых произведений печати и других материалов путем устных консультаций, предоставления в пользование справочно-поискового аппарата библиотеки;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обеспечивать конфиденциальность и сохранность персональных данных Пользователя в процессе их сбора, обработки и использования в соответствии с Федеральным законом «О персональных данных» от 27.07.2006 года № 152-ФЗ; 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не передавать сведений о Пользователе третьим лицам, не допускать использование персональных данных и данных о читательских интересах в иных целях, кроме улучшения организации библиотечного обслуживания, и в случаях, определенных действующим законодательством РФ;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запрашивать документы, необходимые Пользователю, по межбиблиотечному абонементу из других библиотек в случае отсутствия их в фонде библиотеки; 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осуществлять учет, хранение и использование находящихся в фонде библиотеки документов в соответствии с установленными правилами, обеспечивающими их сохранность и рациональное использование;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систематически следить за своевременным возвращением в библиотеку выданных документов;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нести ответственность за сохранность книжного фонда;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тщательно просматривать документы при выдаче из фондов и при возвращении их Пользователем, и в случае обнаружения каких-либо дефектов, делать соответствующие пометки на самом документе; 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размещать информацию о расписании работы библиотеки, Правила пользования библиотекой, другие документы, регламентирующие деятельность библиотеки, в свободном доступе;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публично извещать Пользователя об изменении расписания работы не менее чем за 7 дней до вступления в силу таких изменений;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знакомить Пользователя с настоящими Правилами;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обеспечивать реализацию прав граждан, установленных Законом РФ «О библиотечном деле»;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предоставлять по желанию Пользователя Книгу отзывов и предложений в целях изучения мнения Пользователя об улучшении качества обслуживания;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составлять планы и отчеты об их выполнении в установленные сроки;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своевременно и качественно выполнять плановые решения, распоряжения и приказы вышестоящей организации;</w:t>
      </w:r>
    </w:p>
    <w:p w:rsidR="009C6040" w:rsidRPr="00DC11DD" w:rsidRDefault="009C6040" w:rsidP="00DC11DD">
      <w:pPr>
        <w:pStyle w:val="a3"/>
        <w:numPr>
          <w:ilvl w:val="0"/>
          <w:numId w:val="3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1DD">
        <w:rPr>
          <w:rFonts w:ascii="Times New Roman" w:eastAsia="Times New Roman" w:hAnsi="Times New Roman"/>
          <w:sz w:val="26"/>
          <w:szCs w:val="26"/>
          <w:lang w:eastAsia="ru-RU"/>
        </w:rPr>
        <w:t>соблюдать правила техники безопасности, противопожарной безопасности и охраны труда.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sz w:val="26"/>
          <w:szCs w:val="26"/>
        </w:rPr>
        <w:br w:type="column"/>
      </w:r>
      <w:r w:rsidRPr="00DC11DD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9C6040" w:rsidRPr="00DC11DD" w:rsidRDefault="009C6040" w:rsidP="00DC11D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040" w:rsidRPr="00DC11DD" w:rsidRDefault="009C6040" w:rsidP="00DC11DD">
      <w:pPr>
        <w:pStyle w:val="a4"/>
        <w:spacing w:before="60" w:beforeAutospacing="0" w:after="60" w:afterAutospacing="0"/>
        <w:contextualSpacing/>
        <w:jc w:val="both"/>
        <w:rPr>
          <w:b/>
          <w:sz w:val="26"/>
          <w:szCs w:val="26"/>
        </w:rPr>
      </w:pPr>
      <w:r w:rsidRPr="00DC11DD">
        <w:rPr>
          <w:b/>
          <w:sz w:val="26"/>
          <w:szCs w:val="26"/>
        </w:rPr>
        <w:t>Правила пользования</w:t>
      </w:r>
    </w:p>
    <w:p w:rsidR="009C6040" w:rsidRPr="00DC11DD" w:rsidRDefault="009C6040" w:rsidP="00DC11DD">
      <w:pPr>
        <w:pStyle w:val="a4"/>
        <w:spacing w:before="60" w:beforeAutospacing="0" w:after="60" w:afterAutospacing="0"/>
        <w:contextualSpacing/>
        <w:jc w:val="both"/>
        <w:rPr>
          <w:b/>
          <w:sz w:val="26"/>
          <w:szCs w:val="26"/>
        </w:rPr>
      </w:pPr>
      <w:r w:rsidRPr="00DC11DD">
        <w:rPr>
          <w:b/>
          <w:sz w:val="26"/>
          <w:szCs w:val="26"/>
        </w:rPr>
        <w:t>«Отдела обслуживания для слепых и слабовидящих»</w:t>
      </w:r>
    </w:p>
    <w:p w:rsidR="009C6040" w:rsidRPr="00DC11DD" w:rsidRDefault="009C6040" w:rsidP="00DC11DD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1DD">
        <w:rPr>
          <w:rFonts w:ascii="Times New Roman" w:hAnsi="Times New Roman" w:cs="Times New Roman"/>
          <w:b/>
          <w:sz w:val="26"/>
          <w:szCs w:val="26"/>
        </w:rPr>
        <w:t>библиотека семейного типа №2 МБУК «ОГБИЦ»</w:t>
      </w:r>
    </w:p>
    <w:p w:rsidR="009C6040" w:rsidRPr="00DC11DD" w:rsidRDefault="009C6040" w:rsidP="00DC11DD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6040" w:rsidRPr="00DC11DD" w:rsidRDefault="009C6040" w:rsidP="00DC11D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1DD">
        <w:rPr>
          <w:rFonts w:ascii="Times New Roman" w:hAnsi="Times New Roman" w:cs="Times New Roman"/>
          <w:b/>
          <w:bCs/>
          <w:sz w:val="26"/>
          <w:szCs w:val="26"/>
        </w:rPr>
        <w:t>1. Права и обязанности пользователей библиотеки</w:t>
      </w:r>
    </w:p>
    <w:p w:rsidR="009C6040" w:rsidRPr="00DC11DD" w:rsidRDefault="009C6040" w:rsidP="00DC11DD">
      <w:pPr>
        <w:pStyle w:val="a4"/>
        <w:spacing w:before="60" w:beforeAutospacing="0" w:after="60" w:afterAutospacing="0"/>
        <w:ind w:firstLine="709"/>
        <w:jc w:val="both"/>
        <w:rPr>
          <w:sz w:val="26"/>
          <w:szCs w:val="26"/>
        </w:rPr>
      </w:pPr>
      <w:r w:rsidRPr="00DC11DD">
        <w:rPr>
          <w:sz w:val="26"/>
          <w:szCs w:val="26"/>
        </w:rPr>
        <w:t xml:space="preserve">1.1. Настоящие «Правила пользования «Отдела обслуживания для слепых и слабовидящих» разработаны на основе Федерального закона «О библиотечном деле» </w:t>
      </w:r>
      <w:smartTag w:uri="urn:schemas-microsoft-com:office:smarttags" w:element="metricconverter">
        <w:smartTagPr>
          <w:attr w:name="ProductID" w:val="1994 г"/>
        </w:smartTagPr>
        <w:r w:rsidRPr="00DC11DD">
          <w:rPr>
            <w:sz w:val="26"/>
            <w:szCs w:val="26"/>
          </w:rPr>
          <w:t>1994 г</w:t>
        </w:r>
      </w:smartTag>
      <w:r w:rsidRPr="00DC11DD">
        <w:rPr>
          <w:sz w:val="26"/>
          <w:szCs w:val="26"/>
        </w:rPr>
        <w:t xml:space="preserve">. и типовых правил пользования специальной библиотекой для слепых </w:t>
      </w:r>
      <w:smartTag w:uri="urn:schemas-microsoft-com:office:smarttags" w:element="metricconverter">
        <w:smartTagPr>
          <w:attr w:name="ProductID" w:val="1988 г"/>
        </w:smartTagPr>
        <w:r w:rsidRPr="00DC11DD">
          <w:rPr>
            <w:sz w:val="26"/>
            <w:szCs w:val="26"/>
          </w:rPr>
          <w:t>1988 г</w:t>
        </w:r>
      </w:smartTag>
      <w:r w:rsidRPr="00DC11DD">
        <w:rPr>
          <w:sz w:val="26"/>
          <w:szCs w:val="26"/>
        </w:rPr>
        <w:t>.</w:t>
      </w:r>
    </w:p>
    <w:p w:rsidR="009C6040" w:rsidRPr="00DC11DD" w:rsidRDefault="009C6040" w:rsidP="00DC11DD">
      <w:pPr>
        <w:pStyle w:val="a4"/>
        <w:spacing w:before="60" w:beforeAutospacing="0" w:after="60" w:afterAutospacing="0"/>
        <w:ind w:firstLine="709"/>
        <w:jc w:val="both"/>
        <w:rPr>
          <w:sz w:val="26"/>
          <w:szCs w:val="26"/>
        </w:rPr>
      </w:pPr>
      <w:r w:rsidRPr="00DC11DD">
        <w:rPr>
          <w:sz w:val="26"/>
          <w:szCs w:val="26"/>
        </w:rPr>
        <w:t xml:space="preserve">1.1 Пользователями Отдела могут быть: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spacing w:before="60" w:after="6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незрячие и слабовидящие (взрослые и дети) и члены их семей;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spacing w:before="60" w:after="6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инвалиды других категорий с ограниченным доступом к информации;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spacing w:before="60" w:after="6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специалисты системы реабилитации;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spacing w:before="60" w:after="6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лица, работающие в организациях Всероссийского общества слепых;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spacing w:before="60" w:after="6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физические и юридические лица, работающие с инвалидами.</w:t>
      </w:r>
    </w:p>
    <w:p w:rsidR="009C6040" w:rsidRPr="00DC11DD" w:rsidRDefault="009C6040" w:rsidP="00DC11D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11DD">
        <w:rPr>
          <w:rFonts w:ascii="Times New Roman" w:hAnsi="Times New Roman" w:cs="Times New Roman"/>
          <w:b/>
          <w:bCs/>
          <w:sz w:val="26"/>
          <w:szCs w:val="26"/>
        </w:rPr>
        <w:t>2. Права и обязанности пользователей Отдела</w:t>
      </w:r>
    </w:p>
    <w:p w:rsidR="009C6040" w:rsidRPr="00DC11DD" w:rsidRDefault="009C6040" w:rsidP="00DC11DD">
      <w:pPr>
        <w:pStyle w:val="a4"/>
        <w:spacing w:before="60" w:beforeAutospacing="0" w:after="60" w:afterAutospacing="0"/>
        <w:ind w:firstLine="709"/>
        <w:jc w:val="both"/>
        <w:rPr>
          <w:sz w:val="26"/>
          <w:szCs w:val="26"/>
        </w:rPr>
      </w:pPr>
      <w:r w:rsidRPr="00DC11DD">
        <w:rPr>
          <w:sz w:val="26"/>
          <w:szCs w:val="26"/>
        </w:rPr>
        <w:t xml:space="preserve">2.1. Все пользователи Отдела имеют право: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бесплатно получать полную информацию о составе библиотечных фондов через систему каталогов, электронных баз данных и другие формы библиотечного информирования;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бесплатно получать консультационную помощь в поиске и выборе источников информации;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бесплатно получать все виды услуг, оказываемые Отделом: индивидуальные и групповые чтения с чтецом, обслуживание определенных категорий пользователей на дому, пользование </w:t>
      </w:r>
      <w:proofErr w:type="gramStart"/>
      <w:r w:rsidRPr="00DC11DD">
        <w:rPr>
          <w:rFonts w:ascii="Times New Roman" w:hAnsi="Times New Roman"/>
          <w:sz w:val="26"/>
          <w:szCs w:val="26"/>
        </w:rPr>
        <w:t>компьютерной</w:t>
      </w:r>
      <w:proofErr w:type="gramEnd"/>
      <w:r w:rsidRPr="00DC11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11DD">
        <w:rPr>
          <w:rFonts w:ascii="Times New Roman" w:hAnsi="Times New Roman"/>
          <w:sz w:val="26"/>
          <w:szCs w:val="26"/>
        </w:rPr>
        <w:t>тифлотехникой</w:t>
      </w:r>
      <w:proofErr w:type="spellEnd"/>
      <w:r w:rsidRPr="00DC11DD">
        <w:rPr>
          <w:rFonts w:ascii="Times New Roman" w:hAnsi="Times New Roman"/>
          <w:sz w:val="26"/>
          <w:szCs w:val="26"/>
        </w:rPr>
        <w:t xml:space="preserve">, бесплатный доступ к Интернет и т.д.;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бесплатно получать во временное пользование любой документ из библиотечных фондов, в том числе на электронных носителях для прочтения только при помощи </w:t>
      </w:r>
      <w:proofErr w:type="spellStart"/>
      <w:r w:rsidRPr="00DC11DD">
        <w:rPr>
          <w:rFonts w:ascii="Times New Roman" w:hAnsi="Times New Roman"/>
          <w:sz w:val="26"/>
          <w:szCs w:val="26"/>
        </w:rPr>
        <w:t>тифлотехнических</w:t>
      </w:r>
      <w:proofErr w:type="spellEnd"/>
      <w:r w:rsidRPr="00DC11DD">
        <w:rPr>
          <w:rFonts w:ascii="Times New Roman" w:hAnsi="Times New Roman"/>
          <w:sz w:val="26"/>
          <w:szCs w:val="26"/>
        </w:rPr>
        <w:t xml:space="preserve"> средств </w:t>
      </w:r>
      <w:proofErr w:type="gramStart"/>
      <w:r w:rsidRPr="00DC11DD">
        <w:rPr>
          <w:rFonts w:ascii="Times New Roman" w:hAnsi="Times New Roman"/>
          <w:sz w:val="26"/>
          <w:szCs w:val="26"/>
        </w:rPr>
        <w:t>для</w:t>
      </w:r>
      <w:proofErr w:type="gramEnd"/>
      <w:r w:rsidRPr="00DC11DD">
        <w:rPr>
          <w:rFonts w:ascii="Times New Roman" w:hAnsi="Times New Roman"/>
          <w:sz w:val="26"/>
          <w:szCs w:val="26"/>
        </w:rPr>
        <w:t xml:space="preserve"> незрячих;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получать документы или их копии по межбиблиотечному абонементу из других библиотек;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сделать предварительный заказ на документы по телефону.</w:t>
      </w:r>
    </w:p>
    <w:p w:rsidR="009C6040" w:rsidRPr="00DC11DD" w:rsidRDefault="009C6040" w:rsidP="00DC11DD">
      <w:pPr>
        <w:pStyle w:val="a4"/>
        <w:spacing w:before="60" w:beforeAutospacing="0" w:after="60" w:afterAutospacing="0"/>
        <w:ind w:firstLine="709"/>
        <w:jc w:val="both"/>
        <w:rPr>
          <w:sz w:val="26"/>
          <w:szCs w:val="26"/>
        </w:rPr>
      </w:pPr>
      <w:r w:rsidRPr="00DC11DD">
        <w:rPr>
          <w:sz w:val="26"/>
          <w:szCs w:val="26"/>
        </w:rPr>
        <w:t xml:space="preserve">2.2. Пользователи Отдела имеют так же право: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участвовать во всех мероприятиях библиотеки;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высказывать свои мнения и суждения о деятельности библиотеки и отдельных работников, вносить предложения по улучшению работы библиотеки, ее структуры;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обжаловать действия в суде должностных лиц библиотеки, ущемляющих их права. </w:t>
      </w:r>
    </w:p>
    <w:p w:rsidR="009C6040" w:rsidRPr="00DC11DD" w:rsidRDefault="009C6040" w:rsidP="00DC11DD">
      <w:pPr>
        <w:pStyle w:val="a4"/>
        <w:spacing w:before="60" w:beforeAutospacing="0" w:after="60" w:afterAutospacing="0"/>
        <w:ind w:firstLine="709"/>
        <w:jc w:val="both"/>
        <w:rPr>
          <w:sz w:val="26"/>
          <w:szCs w:val="26"/>
        </w:rPr>
      </w:pPr>
      <w:r w:rsidRPr="00DC11DD">
        <w:rPr>
          <w:sz w:val="26"/>
          <w:szCs w:val="26"/>
        </w:rPr>
        <w:t>2.3</w:t>
      </w:r>
      <w:r w:rsidRPr="00DC11DD">
        <w:rPr>
          <w:sz w:val="26"/>
          <w:szCs w:val="26"/>
        </w:rPr>
        <w:t>.</w:t>
      </w:r>
      <w:r w:rsidRPr="00DC11DD">
        <w:rPr>
          <w:sz w:val="26"/>
          <w:szCs w:val="26"/>
        </w:rPr>
        <w:t xml:space="preserve"> При записи в Библиотеку пользователи Отдела должны: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lastRenderedPageBreak/>
        <w:t xml:space="preserve">предъявить паспорт, инвалиды по зрению, кроме того, предъявляют справку МСЭ. Дети до 16 лет записываются на основании документов и поручительств родителей, опекунов или попечителей; 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ознакомиться с Правилами пользования Библиотекой.</w:t>
      </w:r>
    </w:p>
    <w:p w:rsidR="009C6040" w:rsidRPr="00DC11DD" w:rsidRDefault="009C6040" w:rsidP="00DC11DD">
      <w:pPr>
        <w:pStyle w:val="a4"/>
        <w:spacing w:before="60" w:beforeAutospacing="0" w:after="60" w:afterAutospacing="0"/>
        <w:ind w:firstLine="709"/>
        <w:jc w:val="both"/>
        <w:rPr>
          <w:sz w:val="26"/>
          <w:szCs w:val="26"/>
        </w:rPr>
      </w:pPr>
      <w:r w:rsidRPr="00DC11DD">
        <w:rPr>
          <w:b/>
          <w:bCs/>
          <w:sz w:val="26"/>
          <w:szCs w:val="26"/>
        </w:rPr>
        <w:t>Примечание:</w:t>
      </w:r>
      <w:r w:rsidRPr="00DC11DD">
        <w:rPr>
          <w:sz w:val="26"/>
          <w:szCs w:val="26"/>
        </w:rPr>
        <w:t xml:space="preserve"> пользователи имеют право обратиться за разъяснением Правил пользования к сотрудникам библиотеки.</w:t>
      </w:r>
    </w:p>
    <w:p w:rsidR="009C6040" w:rsidRPr="00DC11DD" w:rsidRDefault="009C6040" w:rsidP="00DC11DD">
      <w:pPr>
        <w:pStyle w:val="a4"/>
        <w:spacing w:before="60" w:beforeAutospacing="0" w:after="60" w:afterAutospacing="0"/>
        <w:ind w:firstLine="709"/>
        <w:jc w:val="both"/>
        <w:rPr>
          <w:sz w:val="26"/>
          <w:szCs w:val="26"/>
        </w:rPr>
      </w:pPr>
      <w:r w:rsidRPr="00DC11DD">
        <w:rPr>
          <w:sz w:val="26"/>
          <w:szCs w:val="26"/>
        </w:rPr>
        <w:t>2.5. Порядок выдачи изданий и материалов пользователям Отдела: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взрослым читателям выдаётся на дом не более 5-и изданий и материалов на срок до 30-и дней, а детям – на срок до 15-и дней;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редкие и ценные материалы, единственные экземпляры, справочные издания на дом не выдаются. Ими пользуются в читальном зале (зале громкого чтения);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номера журналов, пользующиеся повышенным спросом, выдаются на срок до 5-и дней;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издания и материалы учебного характера, с разрешения библиотеки, могут быть выданы на весь учебный год;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число произведений печати и материалов, выдаваемых для пользования в читальном зале (зале громкого чтения), не ограничивается;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библиотеке предоставлено право </w:t>
      </w:r>
      <w:proofErr w:type="gramStart"/>
      <w:r w:rsidRPr="00DC11DD">
        <w:rPr>
          <w:rFonts w:ascii="Times New Roman" w:hAnsi="Times New Roman"/>
          <w:sz w:val="26"/>
          <w:szCs w:val="26"/>
        </w:rPr>
        <w:t>сокращать</w:t>
      </w:r>
      <w:proofErr w:type="gramEnd"/>
      <w:r w:rsidRPr="00DC11DD">
        <w:rPr>
          <w:rFonts w:ascii="Times New Roman" w:hAnsi="Times New Roman"/>
          <w:sz w:val="26"/>
          <w:szCs w:val="26"/>
        </w:rPr>
        <w:t xml:space="preserve"> установленные сроки пользования изданиями и материалами повышенного спроса, а также направлять требования читателям о возвращении их в библиотеку;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11DD">
        <w:rPr>
          <w:rFonts w:ascii="Times New Roman" w:hAnsi="Times New Roman"/>
          <w:sz w:val="26"/>
          <w:szCs w:val="26"/>
        </w:rPr>
        <w:t>пользователям</w:t>
      </w:r>
      <w:proofErr w:type="gramEnd"/>
      <w:r w:rsidRPr="00DC11DD">
        <w:rPr>
          <w:rFonts w:ascii="Times New Roman" w:hAnsi="Times New Roman"/>
          <w:sz w:val="26"/>
          <w:szCs w:val="26"/>
        </w:rPr>
        <w:t xml:space="preserve"> не имеющим возможности самим прийти в библиотеку издания доставляются на дом не реже 1-го раза в 2 месяца;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в случае отсутствия в фондах библиотеки необходимых изданий и материалов на адаптивных носителях, пользователи их могут получить по межбиблиотечному абонементу (МБА);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пользователь расписывается за полученный экземпляр издания и материала в читательском формуляре;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незрячие пользователи за полученные издания и материалы не расписываются на основании заявления – обязательства. Библиотекарь записывает фамилию читателя в книжный формуляр.</w:t>
      </w:r>
    </w:p>
    <w:p w:rsidR="009C6040" w:rsidRPr="00DC11DD" w:rsidRDefault="009C6040" w:rsidP="00DC11DD">
      <w:pPr>
        <w:pStyle w:val="a4"/>
        <w:spacing w:before="60" w:beforeAutospacing="0" w:after="60" w:afterAutospacing="0"/>
        <w:ind w:firstLine="709"/>
        <w:jc w:val="both"/>
        <w:rPr>
          <w:sz w:val="26"/>
          <w:szCs w:val="26"/>
        </w:rPr>
      </w:pPr>
      <w:r w:rsidRPr="00DC11DD">
        <w:rPr>
          <w:sz w:val="26"/>
          <w:szCs w:val="26"/>
        </w:rPr>
        <w:t>2.6. Пользователи Отдела обязаны: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при записи ознакомиться с правилами пользования библиотекой, подтвердить обязательство выполнять их своей подписью на читательском формуляре;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бережно относиться к изданиям и материалам, полученным из фондов библиотеки; для прослушивания «говорящих» книг пользоваться только исправной аппаратурой; возвращать издания в установленные сроки;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об обнаруженных дефектах изданий и материалов сообщать библиотекарю;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не нарушать расстановку фонда, не вынимать карточки из каталогов и картотек;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lastRenderedPageBreak/>
        <w:t>в случае утраты материалов библиотеки или причинения им вреда по вине пользователя, пользователь обязан заменить их аналогичными, а при невозможности замены возместить их стоимость, определяемую в установленном порядке: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в случае порчи или утери книги на специальном носителе необходимо заменить их соответственно такими же произведениями печати и материалами или признанными библиотекой равноценными. С согласия библиотеки возможно возмещение ущерба кассетами или дисками того же типа и в том же количестве, как и утраченная книга или возмещение их фактической стоимости;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в соответствии с Гражданским кодексом РФ, глава 4, пользователи не имеют права делать копии с документов, полученных в библиотеке.</w:t>
      </w:r>
    </w:p>
    <w:p w:rsidR="009C6040" w:rsidRPr="00DC11DD" w:rsidRDefault="009C6040" w:rsidP="00DC11DD">
      <w:pPr>
        <w:pStyle w:val="a4"/>
        <w:spacing w:before="60" w:beforeAutospacing="0" w:after="60" w:afterAutospacing="0"/>
        <w:ind w:firstLine="709"/>
        <w:jc w:val="both"/>
        <w:rPr>
          <w:sz w:val="26"/>
          <w:szCs w:val="26"/>
        </w:rPr>
      </w:pPr>
      <w:r w:rsidRPr="00DC11DD">
        <w:rPr>
          <w:sz w:val="26"/>
          <w:szCs w:val="26"/>
        </w:rPr>
        <w:t>2.7. За нарушение Правил предусматривается лишение права пользования библиотекой на срок до одного года.</w:t>
      </w:r>
    </w:p>
    <w:p w:rsidR="009C6040" w:rsidRPr="00DC11DD" w:rsidRDefault="009C6040" w:rsidP="00DC11DD">
      <w:pPr>
        <w:pStyle w:val="a4"/>
        <w:spacing w:before="120" w:beforeAutospacing="0" w:after="120" w:afterAutospacing="0"/>
        <w:ind w:firstLine="709"/>
        <w:jc w:val="both"/>
        <w:rPr>
          <w:b/>
          <w:bCs/>
          <w:sz w:val="26"/>
          <w:szCs w:val="26"/>
        </w:rPr>
      </w:pPr>
      <w:r w:rsidRPr="00DC11DD">
        <w:rPr>
          <w:b/>
          <w:bCs/>
          <w:iCs/>
          <w:sz w:val="26"/>
          <w:szCs w:val="26"/>
        </w:rPr>
        <w:t>3.</w:t>
      </w:r>
      <w:r w:rsidRPr="00DC11DD">
        <w:rPr>
          <w:b/>
          <w:bCs/>
          <w:i/>
          <w:iCs/>
          <w:sz w:val="26"/>
          <w:szCs w:val="26"/>
        </w:rPr>
        <w:t xml:space="preserve"> О</w:t>
      </w:r>
      <w:r w:rsidRPr="00DC11DD">
        <w:rPr>
          <w:b/>
          <w:bCs/>
          <w:iCs/>
          <w:sz w:val="26"/>
          <w:szCs w:val="26"/>
        </w:rPr>
        <w:t>бязанности библиотеки в отношении пользователей Отдела</w:t>
      </w:r>
    </w:p>
    <w:p w:rsidR="009C6040" w:rsidRPr="00DC11DD" w:rsidRDefault="009C6040" w:rsidP="00DC11DD">
      <w:pPr>
        <w:pStyle w:val="a4"/>
        <w:spacing w:before="60" w:beforeAutospacing="0" w:after="60" w:afterAutospacing="0"/>
        <w:ind w:firstLine="709"/>
        <w:jc w:val="both"/>
        <w:rPr>
          <w:sz w:val="26"/>
          <w:szCs w:val="26"/>
        </w:rPr>
      </w:pPr>
      <w:r w:rsidRPr="00DC11DD">
        <w:rPr>
          <w:sz w:val="26"/>
          <w:szCs w:val="26"/>
        </w:rPr>
        <w:t>3.1. Библиотека обязана: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обеспечивать читателям возможность пользоваться фондами;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изучать и наиболее полно удовлетворять запросы читателей;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содействовать формированию у читателей потребности в чтении, проводить мероприятия по широкому привлечению в библиотеку лиц с ограничениями здоровья;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способствовать социальной реабилитации и интеграции инвалидов в обществе;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совершенствовать библиотечное, справочно-библиографическое и информационное обслуживание и пропаганду изданий и иных материалов, использовать разнообразные формы индивидуальной и массовой работы с пользователями;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обеспечивать высокую культуру обслуживания пользователей, оказывать им помощь в выборе необходимых изданий и материалов путём устных консультаций, предоставляя в их пользование справочно-информационные материалы (каталоги, картотеки, рекомендательные списки, и т. п.), а также организуя книжные выставки и другие мероприятия;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в случае отсутствия в фондах необходимых изданий и материалов, запрашивать их по межбиблиотечному абонементу из других библиотек в соответствии с требованиями ГОСТ 7.31 – 81;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1134"/>
        </w:tabs>
        <w:spacing w:before="60" w:after="6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систематически следить за своевременным возвращением в библиотеку выданных пользователям изданий и материалов.</w:t>
      </w:r>
    </w:p>
    <w:p w:rsidR="009C6040" w:rsidRPr="00DC11DD" w:rsidRDefault="009C6040" w:rsidP="00DC11DD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1DD">
        <w:rPr>
          <w:rFonts w:ascii="Times New Roman" w:hAnsi="Times New Roman" w:cs="Times New Roman"/>
          <w:b/>
          <w:sz w:val="26"/>
          <w:szCs w:val="26"/>
        </w:rPr>
        <w:t>4. Перечень услуг, предоставляемых читателям: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Виды документов: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плоскопечатного шрифта (ППШ);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крупно-шрифтовые плоскопечатные (ПП);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«говорящие» (на аудиокассетах) на 2-х скоростях воспроизведения;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11DD">
        <w:rPr>
          <w:rFonts w:ascii="Times New Roman" w:hAnsi="Times New Roman"/>
          <w:sz w:val="26"/>
          <w:szCs w:val="26"/>
        </w:rPr>
        <w:t>электронные</w:t>
      </w:r>
      <w:proofErr w:type="gramEnd"/>
      <w:r w:rsidRPr="00DC11DD">
        <w:rPr>
          <w:rFonts w:ascii="Times New Roman" w:hAnsi="Times New Roman"/>
          <w:sz w:val="26"/>
          <w:szCs w:val="26"/>
        </w:rPr>
        <w:t xml:space="preserve"> (на дискетах, компакт-дисках, флэш-картах).</w:t>
      </w:r>
    </w:p>
    <w:p w:rsidR="009C6040" w:rsidRPr="00DC11DD" w:rsidRDefault="009C6040" w:rsidP="00DC11DD">
      <w:pPr>
        <w:pStyle w:val="a3"/>
        <w:numPr>
          <w:ilvl w:val="0"/>
          <w:numId w:val="4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Основные и дополнительные услуги: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left="0" w:firstLine="107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lastRenderedPageBreak/>
        <w:t>выдача книг на дом;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left="0" w:firstLine="107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информационное обслуживание на дому лиц с ограничениями в пространственном передвижении;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left="0" w:firstLine="107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предоставление пользователям услуг межбиблиотечного абонемента;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left="0" w:firstLine="107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предоставление книжных фондов и периодических изданий для самостоятельной работы на адаптивной спецтехнике в зале громкого чтения;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left="0" w:firstLine="107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чтение актуальных статей из периодики, популярных книг в кружках «громкого чтения»;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left="0" w:firstLine="107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самостоятельное прослушивание «говорящих» книг в зале громкого чтения библиотеки на специальном оборудовании;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left="0" w:firstLine="107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индивидуальное чтение библиотекарем периодических изданий и ППЛ в зале громкого чтения библиотеки или дистанционно (по телефону);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left="0" w:firstLine="107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выработка навыков самостоятельной работы на персональном компьютере у незрячих пользователей;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left="0" w:firstLine="107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 xml:space="preserve">предоставление компьютерного оборудования и </w:t>
      </w:r>
      <w:proofErr w:type="spellStart"/>
      <w:r w:rsidRPr="00DC11DD">
        <w:rPr>
          <w:rFonts w:ascii="Times New Roman" w:hAnsi="Times New Roman"/>
          <w:sz w:val="26"/>
          <w:szCs w:val="26"/>
        </w:rPr>
        <w:t>тифлотехнических</w:t>
      </w:r>
      <w:proofErr w:type="spellEnd"/>
      <w:r w:rsidRPr="00DC11DD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Pr="00DC11DD">
        <w:rPr>
          <w:rFonts w:ascii="Times New Roman" w:hAnsi="Times New Roman"/>
          <w:sz w:val="26"/>
          <w:szCs w:val="26"/>
        </w:rPr>
        <w:t>дств дл</w:t>
      </w:r>
      <w:proofErr w:type="gramEnd"/>
      <w:r w:rsidRPr="00DC11DD">
        <w:rPr>
          <w:rFonts w:ascii="Times New Roman" w:hAnsi="Times New Roman"/>
          <w:sz w:val="26"/>
          <w:szCs w:val="26"/>
        </w:rPr>
        <w:t>я индивидуальной работы читателя в библиотеке;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left="0" w:firstLine="107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составление библиографических списков;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left="0" w:firstLine="107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создание тематических подборок (папок);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left="0" w:firstLine="107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выполнение справок, в том числе используя доступ к ресурсам Интернет;</w:t>
      </w:r>
    </w:p>
    <w:p w:rsidR="009C6040" w:rsidRPr="00DC11DD" w:rsidRDefault="009C6040" w:rsidP="00DC11DD">
      <w:pPr>
        <w:pStyle w:val="a3"/>
        <w:numPr>
          <w:ilvl w:val="0"/>
          <w:numId w:val="5"/>
        </w:numPr>
        <w:tabs>
          <w:tab w:val="left" w:pos="1134"/>
        </w:tabs>
        <w:spacing w:before="60" w:after="60" w:line="240" w:lineRule="auto"/>
        <w:ind w:left="0" w:firstLine="107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1DD">
        <w:rPr>
          <w:rFonts w:ascii="Times New Roman" w:hAnsi="Times New Roman"/>
          <w:sz w:val="26"/>
          <w:szCs w:val="26"/>
        </w:rPr>
        <w:t>организация досуга незрячих и слабовидящих пользователей в рамках массовой работы библиотеки.</w:t>
      </w:r>
    </w:p>
    <w:p w:rsidR="009C6040" w:rsidRPr="00DC11DD" w:rsidRDefault="009C6040" w:rsidP="00DC11DD">
      <w:pPr>
        <w:pStyle w:val="a4"/>
        <w:spacing w:before="60" w:beforeAutospacing="0" w:after="60" w:afterAutospacing="0"/>
        <w:contextualSpacing/>
        <w:jc w:val="both"/>
        <w:rPr>
          <w:sz w:val="26"/>
          <w:szCs w:val="26"/>
        </w:rPr>
      </w:pPr>
    </w:p>
    <w:p w:rsidR="009C6040" w:rsidRPr="00DC11DD" w:rsidRDefault="009C6040" w:rsidP="00DC11DD">
      <w:pPr>
        <w:pStyle w:val="a4"/>
        <w:spacing w:before="60" w:beforeAutospacing="0" w:after="60" w:afterAutospacing="0"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9C6040" w:rsidRPr="00DC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32E"/>
    <w:multiLevelType w:val="hybridMultilevel"/>
    <w:tmpl w:val="756E89C2"/>
    <w:lvl w:ilvl="0" w:tplc="5ECC4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BA6767"/>
    <w:multiLevelType w:val="hybridMultilevel"/>
    <w:tmpl w:val="72BAAB02"/>
    <w:lvl w:ilvl="0" w:tplc="5ECC4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B696E"/>
    <w:multiLevelType w:val="hybridMultilevel"/>
    <w:tmpl w:val="FC969DCC"/>
    <w:lvl w:ilvl="0" w:tplc="5ECC4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10632"/>
    <w:multiLevelType w:val="hybridMultilevel"/>
    <w:tmpl w:val="AF78FA70"/>
    <w:lvl w:ilvl="0" w:tplc="5ECC4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2B6E9E"/>
    <w:multiLevelType w:val="hybridMultilevel"/>
    <w:tmpl w:val="EF927C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3F0FF8"/>
    <w:multiLevelType w:val="hybridMultilevel"/>
    <w:tmpl w:val="8B9AF53A"/>
    <w:lvl w:ilvl="0" w:tplc="5ECC4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13"/>
    <w:rsid w:val="00007DCD"/>
    <w:rsid w:val="000116A6"/>
    <w:rsid w:val="00745F13"/>
    <w:rsid w:val="00827F6D"/>
    <w:rsid w:val="009C6040"/>
    <w:rsid w:val="00DC11DD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C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C60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C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C6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2020-03-12T12:12:00Z</dcterms:created>
  <dcterms:modified xsi:type="dcterms:W3CDTF">2020-03-12T12:27:00Z</dcterms:modified>
</cp:coreProperties>
</file>